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9443F9" w:rsidRPr="005D618E" w:rsidTr="009443F9">
        <w:tc>
          <w:tcPr>
            <w:tcW w:w="4500" w:type="dxa"/>
            <w:shd w:val="clear" w:color="auto" w:fill="auto"/>
          </w:tcPr>
          <w:p w:rsidR="00613E09" w:rsidRPr="00613E09" w:rsidRDefault="00613E09" w:rsidP="00613E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613E09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613E09" w:rsidRPr="00613E09" w:rsidRDefault="00613E09" w:rsidP="00613E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en-US"/>
              </w:rPr>
              <w:t>к ОПОП</w:t>
            </w:r>
            <w:r w:rsidR="003B78D5" w:rsidRPr="003B78D5">
              <w:rPr>
                <w:rFonts w:ascii="Times New Roman" w:hAnsi="Times New Roman" w:cs="Times New Roman"/>
                <w:color w:val="auto"/>
                <w:lang w:bidi="ru-RU"/>
              </w:rPr>
              <w:t>08 .</w:t>
            </w:r>
            <w:r w:rsidRPr="00613E09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="007132F6" w:rsidRPr="007132F6">
              <w:rPr>
                <w:rFonts w:ascii="Times New Roman" w:hAnsi="Times New Roman" w:cs="Times New Roman"/>
                <w:color w:val="auto"/>
                <w:lang w:eastAsia="en-US" w:bidi="ru-RU"/>
              </w:rPr>
              <w:t>29.01.07  Портной</w:t>
            </w:r>
          </w:p>
          <w:p w:rsidR="00613E09" w:rsidRPr="00613E09" w:rsidRDefault="00613E09" w:rsidP="00613E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613E09">
              <w:rPr>
                <w:rFonts w:ascii="Times New Roman" w:hAnsi="Times New Roman" w:cs="Times New Roman"/>
                <w:color w:val="auto"/>
                <w:lang w:eastAsia="en-US"/>
              </w:rPr>
              <w:t>утвержденной</w:t>
            </w:r>
            <w:proofErr w:type="gramEnd"/>
            <w:r w:rsidRPr="00613E09">
              <w:rPr>
                <w:rFonts w:ascii="Times New Roman" w:hAnsi="Times New Roman" w:cs="Times New Roman"/>
                <w:color w:val="auto"/>
                <w:lang w:eastAsia="en-US"/>
              </w:rPr>
              <w:t xml:space="preserve"> приказом директора ГБПОУ ЧГСК от «__» ____20____ г.№__</w:t>
            </w:r>
          </w:p>
          <w:p w:rsidR="009443F9" w:rsidRPr="009443F9" w:rsidRDefault="009443F9" w:rsidP="00944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9443F9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caps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9443F9" w:rsidRPr="009443F9" w:rsidRDefault="009443F9" w:rsidP="009443F9">
      <w:pPr>
        <w:jc w:val="right"/>
        <w:rPr>
          <w:rFonts w:ascii="Times New Roman" w:hAnsi="Times New Roman" w:cs="Times New Roman"/>
          <w:b/>
        </w:rPr>
      </w:pPr>
      <w:r w:rsidRPr="009443F9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9443F9" w:rsidRPr="009443F9" w:rsidRDefault="009443F9" w:rsidP="009443F9">
      <w:pPr>
        <w:rPr>
          <w:rFonts w:ascii="Times New Roman" w:hAnsi="Times New Roman" w:cs="Times New Roman"/>
        </w:rPr>
      </w:pPr>
    </w:p>
    <w:p w:rsidR="009443F9" w:rsidRPr="009443F9" w:rsidRDefault="009443F9" w:rsidP="009443F9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43F9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  <w:caps/>
        </w:rPr>
      </w:pPr>
    </w:p>
    <w:p w:rsidR="009443F9" w:rsidRPr="00F74F5F" w:rsidRDefault="009443F9" w:rsidP="009443F9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F74F5F">
        <w:rPr>
          <w:rFonts w:ascii="Times New Roman" w:hAnsi="Times New Roman" w:cs="Times New Roman"/>
          <w:b/>
          <w:caps/>
          <w:sz w:val="28"/>
          <w:szCs w:val="28"/>
        </w:rPr>
        <w:t>ОД</w:t>
      </w:r>
      <w:r w:rsidR="00A85A0D">
        <w:rPr>
          <w:rFonts w:ascii="Times New Roman" w:hAnsi="Times New Roman" w:cs="Times New Roman"/>
          <w:b/>
          <w:caps/>
          <w:sz w:val="28"/>
          <w:szCs w:val="28"/>
        </w:rPr>
        <w:t>. 01</w:t>
      </w:r>
      <w:r w:rsidR="000E3AE4" w:rsidRPr="00F74F5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A85A0D">
        <w:rPr>
          <w:rFonts w:ascii="Times New Roman" w:hAnsi="Times New Roman" w:cs="Times New Roman"/>
          <w:b/>
          <w:caps/>
          <w:sz w:val="28"/>
          <w:szCs w:val="28"/>
        </w:rPr>
        <w:t>РУССКИЙ ЯЗЫК</w:t>
      </w:r>
    </w:p>
    <w:p w:rsidR="009443F9" w:rsidRPr="00F74F5F" w:rsidRDefault="009443F9" w:rsidP="009443F9">
      <w:pPr>
        <w:jc w:val="center"/>
        <w:rPr>
          <w:rFonts w:ascii="Times New Roman" w:hAnsi="Times New Roman" w:cs="Times New Roman"/>
          <w:b/>
          <w:caps/>
        </w:rPr>
      </w:pPr>
      <w:r w:rsidRPr="00F74F5F">
        <w:rPr>
          <w:rFonts w:ascii="Times New Roman" w:hAnsi="Times New Roman" w:cs="Times New Roman"/>
          <w:b/>
          <w:caps/>
        </w:rPr>
        <w:t xml:space="preserve"> </w:t>
      </w:r>
    </w:p>
    <w:p w:rsidR="009443F9" w:rsidRPr="00F74F5F" w:rsidRDefault="0096776E" w:rsidP="009443F9">
      <w:pPr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</w:t>
      </w:r>
    </w:p>
    <w:p w:rsidR="00613E09" w:rsidRPr="00613E09" w:rsidRDefault="0091746B" w:rsidP="00613E09">
      <w:pPr>
        <w:tabs>
          <w:tab w:val="left" w:pos="851"/>
          <w:tab w:val="left" w:pos="1560"/>
          <w:tab w:val="left" w:pos="1701"/>
        </w:tabs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</w:rPr>
        <w:t xml:space="preserve">                   </w:t>
      </w:r>
      <w:r w:rsidR="00613E09">
        <w:rPr>
          <w:rFonts w:ascii="Times New Roman" w:hAnsi="Times New Roman" w:cs="Times New Roman"/>
          <w:b/>
        </w:rPr>
        <w:t xml:space="preserve">        </w:t>
      </w:r>
      <w:bookmarkStart w:id="1" w:name="_GoBack"/>
      <w:bookmarkEnd w:id="1"/>
      <w:r w:rsidR="007132F6">
        <w:rPr>
          <w:rFonts w:ascii="Times New Roman" w:hAnsi="Times New Roman" w:cs="Times New Roman"/>
          <w:b/>
          <w:color w:val="auto"/>
        </w:rPr>
        <w:t xml:space="preserve">Специальность </w:t>
      </w:r>
      <w:r w:rsidR="00613E09" w:rsidRPr="00613E09">
        <w:rPr>
          <w:rFonts w:ascii="Times New Roman" w:hAnsi="Times New Roman" w:cs="Times New Roman"/>
          <w:b/>
          <w:color w:val="auto"/>
        </w:rPr>
        <w:t xml:space="preserve"> </w:t>
      </w:r>
      <w:r w:rsidR="007132F6" w:rsidRPr="007132F6">
        <w:rPr>
          <w:rFonts w:ascii="Times New Roman" w:hAnsi="Times New Roman" w:cs="Times New Roman"/>
          <w:b/>
          <w:color w:val="auto"/>
          <w:lang w:bidi="ru-RU"/>
        </w:rPr>
        <w:t>29.01.07  Портной</w:t>
      </w:r>
    </w:p>
    <w:p w:rsidR="00613E09" w:rsidRPr="00613E09" w:rsidRDefault="00613E09" w:rsidP="00613E09">
      <w:pPr>
        <w:widowControl/>
        <w:tabs>
          <w:tab w:val="left" w:pos="851"/>
          <w:tab w:val="left" w:pos="1560"/>
          <w:tab w:val="left" w:pos="1701"/>
        </w:tabs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 </w:t>
      </w:r>
      <w:r w:rsidRPr="00613E09">
        <w:rPr>
          <w:rFonts w:ascii="Times New Roman" w:hAnsi="Times New Roman" w:cs="Times New Roman"/>
          <w:b/>
          <w:color w:val="auto"/>
        </w:rPr>
        <w:t xml:space="preserve">Форма обучения  </w:t>
      </w:r>
      <w:r w:rsidRPr="00613E09">
        <w:rPr>
          <w:rFonts w:ascii="Times New Roman" w:hAnsi="Times New Roman" w:cs="Times New Roman"/>
          <w:color w:val="auto"/>
        </w:rPr>
        <w:t>очная</w:t>
      </w:r>
    </w:p>
    <w:p w:rsidR="00613E09" w:rsidRPr="00613E09" w:rsidRDefault="0096776E" w:rsidP="0096776E">
      <w:pPr>
        <w:widowControl/>
        <w:tabs>
          <w:tab w:val="left" w:pos="851"/>
          <w:tab w:val="left" w:pos="1560"/>
          <w:tab w:val="left" w:pos="1701"/>
        </w:tabs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 </w:t>
      </w:r>
      <w:r w:rsidR="00613E09" w:rsidRPr="00613E09">
        <w:rPr>
          <w:rFonts w:ascii="Times New Roman" w:hAnsi="Times New Roman" w:cs="Times New Roman"/>
          <w:b/>
          <w:color w:val="auto"/>
        </w:rPr>
        <w:t xml:space="preserve">Квалификация выпускника  </w:t>
      </w:r>
      <w:r>
        <w:rPr>
          <w:rFonts w:ascii="Times New Roman" w:hAnsi="Times New Roman" w:cs="Times New Roman"/>
          <w:color w:val="auto"/>
        </w:rPr>
        <w:t xml:space="preserve">Портной </w:t>
      </w:r>
    </w:p>
    <w:p w:rsidR="00613E09" w:rsidRPr="00613E09" w:rsidRDefault="00613E09" w:rsidP="00613E09">
      <w:pPr>
        <w:widowControl/>
        <w:tabs>
          <w:tab w:val="left" w:pos="851"/>
          <w:tab w:val="left" w:pos="1560"/>
          <w:tab w:val="left" w:pos="1701"/>
        </w:tabs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</w:t>
      </w:r>
      <w:r w:rsidR="0096776E">
        <w:rPr>
          <w:rFonts w:ascii="Times New Roman" w:hAnsi="Times New Roman" w:cs="Times New Roman"/>
          <w:b/>
          <w:color w:val="auto"/>
        </w:rPr>
        <w:t xml:space="preserve"> </w:t>
      </w:r>
      <w:r w:rsidRPr="00613E09">
        <w:rPr>
          <w:rFonts w:ascii="Times New Roman" w:hAnsi="Times New Roman" w:cs="Times New Roman"/>
          <w:b/>
          <w:color w:val="auto"/>
        </w:rPr>
        <w:t>Срок обучения:</w:t>
      </w:r>
      <w:r w:rsidR="0096776E">
        <w:rPr>
          <w:rFonts w:ascii="Times New Roman" w:hAnsi="Times New Roman" w:cs="Times New Roman"/>
          <w:color w:val="auto"/>
        </w:rPr>
        <w:t xml:space="preserve"> 2 </w:t>
      </w:r>
      <w:r w:rsidRPr="00613E09">
        <w:rPr>
          <w:rFonts w:ascii="Times New Roman" w:hAnsi="Times New Roman" w:cs="Times New Roman"/>
          <w:color w:val="auto"/>
        </w:rPr>
        <w:t>года 10 месяцев</w:t>
      </w:r>
    </w:p>
    <w:p w:rsidR="00613E09" w:rsidRPr="00613E09" w:rsidRDefault="00613E09" w:rsidP="00613E09">
      <w:pPr>
        <w:widowControl/>
        <w:tabs>
          <w:tab w:val="left" w:pos="851"/>
          <w:tab w:val="left" w:pos="1560"/>
          <w:tab w:val="left" w:pos="1701"/>
        </w:tabs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</w:t>
      </w:r>
      <w:r w:rsidR="0096776E">
        <w:rPr>
          <w:rFonts w:ascii="Times New Roman" w:hAnsi="Times New Roman" w:cs="Times New Roman"/>
          <w:b/>
          <w:color w:val="auto"/>
        </w:rPr>
        <w:t xml:space="preserve"> </w:t>
      </w:r>
      <w:r w:rsidRPr="00613E09">
        <w:rPr>
          <w:rFonts w:ascii="Times New Roman" w:hAnsi="Times New Roman" w:cs="Times New Roman"/>
          <w:b/>
          <w:color w:val="auto"/>
        </w:rPr>
        <w:t>Базовое образование:</w:t>
      </w:r>
      <w:r w:rsidRPr="00613E09">
        <w:rPr>
          <w:rFonts w:ascii="Times New Roman" w:hAnsi="Times New Roman" w:cs="Times New Roman"/>
          <w:color w:val="auto"/>
        </w:rPr>
        <w:t xml:space="preserve"> основное общее</w:t>
      </w:r>
    </w:p>
    <w:p w:rsidR="008B7077" w:rsidRPr="008B7077" w:rsidRDefault="008B7077" w:rsidP="00613E09">
      <w:pPr>
        <w:spacing w:line="360" w:lineRule="auto"/>
        <w:rPr>
          <w:rFonts w:ascii="Times New Roman" w:hAnsi="Times New Roman" w:cs="Times New Roman"/>
          <w:color w:val="auto"/>
        </w:rPr>
      </w:pPr>
    </w:p>
    <w:p w:rsidR="009443F9" w:rsidRPr="009443F9" w:rsidRDefault="009443F9" w:rsidP="008B7077">
      <w:pPr>
        <w:spacing w:line="360" w:lineRule="auto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jc w:val="center"/>
        <w:rPr>
          <w:rFonts w:ascii="Times New Roman" w:hAnsi="Times New Roman" w:cs="Times New Roman"/>
          <w:b/>
        </w:rPr>
      </w:pPr>
    </w:p>
    <w:p w:rsidR="009443F9" w:rsidRPr="009443F9" w:rsidRDefault="009443F9" w:rsidP="009443F9">
      <w:pPr>
        <w:outlineLvl w:val="0"/>
        <w:rPr>
          <w:rFonts w:ascii="Times New Roman" w:hAnsi="Times New Roman" w:cs="Times New Roman"/>
          <w:sz w:val="28"/>
          <w:szCs w:val="28"/>
        </w:rPr>
      </w:pPr>
    </w:p>
    <w:p w:rsidR="009443F9" w:rsidRPr="009443F9" w:rsidRDefault="009443F9" w:rsidP="009443F9">
      <w:pPr>
        <w:ind w:firstLine="527"/>
        <w:jc w:val="both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ind w:firstLine="527"/>
        <w:jc w:val="both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9443F9" w:rsidRPr="009443F9" w:rsidRDefault="009443F9" w:rsidP="009443F9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E36710" w:rsidRPr="00E36710" w:rsidRDefault="009443F9" w:rsidP="009443F9">
      <w:pPr>
        <w:widowControl/>
        <w:autoSpaceDE w:val="0"/>
        <w:autoSpaceDN w:val="0"/>
        <w:adjustRightInd w:val="0"/>
        <w:spacing w:line="360" w:lineRule="auto"/>
        <w:ind w:firstLine="567"/>
        <w:contextualSpacing/>
        <w:jc w:val="center"/>
        <w:rPr>
          <w:rFonts w:ascii="Times New Roman" w:hAnsi="Times New Roman" w:cs="Times New Roman"/>
          <w:bCs/>
          <w:color w:val="auto"/>
          <w:sz w:val="16"/>
          <w:szCs w:val="16"/>
        </w:rPr>
        <w:sectPr w:rsidR="00E36710" w:rsidRPr="00E36710" w:rsidSect="008D2ACB">
          <w:footerReference w:type="even" r:id="rId12"/>
          <w:footerReference w:type="default" r:id="rId13"/>
          <w:pgSz w:w="11906" w:h="16838"/>
          <w:pgMar w:top="1134" w:right="851" w:bottom="1134" w:left="1701" w:header="709" w:footer="709" w:gutter="0"/>
          <w:cols w:space="720"/>
          <w:titlePg/>
        </w:sectPr>
      </w:pPr>
      <w:r w:rsidRPr="009443F9">
        <w:rPr>
          <w:rFonts w:ascii="Times New Roman" w:hAnsi="Times New Roman" w:cs="Times New Roman"/>
        </w:rPr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</w:t>
            </w:r>
            <w:proofErr w:type="spellStart"/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>М.А.Темирханова</w:t>
            </w:r>
            <w:proofErr w:type="spellEnd"/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E36710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>Разработчик:</w:t>
      </w:r>
      <w:r w:rsidR="008B7F09">
        <w:rPr>
          <w:rFonts w:ascii="Times New Roman" w:hAnsi="Times New Roman" w:cs="Times New Roman"/>
          <w:color w:val="auto"/>
        </w:rPr>
        <w:t xml:space="preserve"> Хасанова Э.А</w:t>
      </w:r>
      <w:proofErr w:type="gramStart"/>
      <w:r w:rsidR="008B7F09">
        <w:rPr>
          <w:rFonts w:ascii="Times New Roman" w:hAnsi="Times New Roman" w:cs="Times New Roman"/>
          <w:color w:val="auto"/>
        </w:rPr>
        <w:t xml:space="preserve"> </w:t>
      </w:r>
      <w:r w:rsidR="008B7077">
        <w:rPr>
          <w:rFonts w:ascii="Times New Roman" w:hAnsi="Times New Roman" w:cs="Times New Roman"/>
          <w:color w:val="auto"/>
        </w:rPr>
        <w:t>.</w:t>
      </w:r>
      <w:proofErr w:type="gramEnd"/>
      <w:r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Pr="00F74F5F">
        <w:rPr>
          <w:rFonts w:ascii="Times New Roman" w:hAnsi="Times New Roman" w:cs="Times New Roman"/>
        </w:rPr>
        <w:t>колледж</w:t>
      </w:r>
      <w:r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proofErr w:type="spellStart"/>
      <w:r w:rsidR="008B7F09">
        <w:rPr>
          <w:rFonts w:ascii="Times New Roman" w:hAnsi="Times New Roman" w:cs="Times New Roman"/>
          <w:color w:val="auto"/>
          <w:u w:val="single"/>
        </w:rPr>
        <w:t>Э.А.Хасанова</w:t>
      </w:r>
      <w:proofErr w:type="spellEnd"/>
      <w:r w:rsidR="008B7F09">
        <w:rPr>
          <w:rFonts w:ascii="Times New Roman" w:hAnsi="Times New Roman" w:cs="Times New Roman"/>
          <w:color w:val="auto"/>
          <w:u w:val="single"/>
        </w:rPr>
        <w:t xml:space="preserve"> 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      </w:t>
      </w:r>
      <w:r w:rsidRPr="00F74F5F">
        <w:rPr>
          <w:rFonts w:ascii="Times New Roman" w:hAnsi="Times New Roman" w:cs="Times New Roman"/>
          <w:i/>
          <w:color w:val="auto"/>
        </w:rPr>
        <w:t>(подпись)</w:t>
      </w:r>
      <w:r w:rsidRPr="00F74F5F">
        <w:rPr>
          <w:rFonts w:ascii="Times New Roman" w:hAnsi="Times New Roman" w:cs="Times New Roman"/>
          <w:color w:val="auto"/>
        </w:rPr>
        <w:t xml:space="preserve">   </w:t>
      </w:r>
      <w:r w:rsidRPr="00F74F5F">
        <w:rPr>
          <w:rFonts w:ascii="Times New Roman" w:hAnsi="Times New Roman" w:cs="Times New Roman"/>
          <w:i/>
          <w:color w:val="auto"/>
        </w:rPr>
        <w:t>(И.О. Фамилия)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8B7077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A85A0D">
        <w:rPr>
          <w:rFonts w:ascii="Times New Roman" w:hAnsi="Times New Roman" w:cs="Times New Roman"/>
          <w:color w:val="auto"/>
        </w:rPr>
        <w:t>1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A85A0D">
        <w:rPr>
          <w:rFonts w:ascii="Times New Roman" w:hAnsi="Times New Roman" w:cs="Times New Roman"/>
          <w:color w:val="auto"/>
        </w:rPr>
        <w:t>Русский язык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 xml:space="preserve">С.Х. </w:t>
      </w:r>
      <w:proofErr w:type="spellStart"/>
      <w:r w:rsidR="006F0B0B">
        <w:rPr>
          <w:rFonts w:ascii="Times New Roman" w:hAnsi="Times New Roman" w:cs="Times New Roman"/>
          <w:color w:val="auto"/>
        </w:rPr>
        <w:t>Ибишева</w:t>
      </w:r>
      <w:proofErr w:type="spellEnd"/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«___»_______________20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 xml:space="preserve">Заместитель директора по </w:t>
            </w:r>
            <w:proofErr w:type="gramStart"/>
            <w:r w:rsidRPr="00E36710">
              <w:rPr>
                <w:rFonts w:ascii="Times New Roman" w:hAnsi="Times New Roman" w:cs="Times New Roman"/>
                <w:spacing w:val="-1"/>
              </w:rPr>
              <w:t>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proofErr w:type="gramEnd"/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F263E7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 xml:space="preserve">Б.А. </w:t>
            </w:r>
            <w:proofErr w:type="spellStart"/>
            <w:r w:rsidR="006F0B0B">
              <w:rPr>
                <w:rFonts w:ascii="Times New Roman" w:hAnsi="Times New Roman" w:cs="Times New Roman"/>
              </w:rPr>
              <w:t>Дильмаева</w:t>
            </w:r>
            <w:proofErr w:type="spellEnd"/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6E1638" w:rsidRPr="00D55E27" w:rsidRDefault="006E1638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6E1638" w:rsidRPr="006E1638" w:rsidRDefault="006E1638" w:rsidP="005F1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519"/>
        <w:gridCol w:w="1618"/>
      </w:tblGrid>
      <w:tr w:rsidR="00D55E27" w:rsidRPr="00F74F5F" w:rsidTr="00FD65DC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D55E27" w:rsidRPr="00F74F5F" w:rsidRDefault="00D55E27" w:rsidP="002B62DE">
            <w:pPr>
              <w:spacing w:line="360" w:lineRule="auto"/>
              <w:rPr>
                <w:b/>
                <w:caps/>
              </w:rPr>
            </w:pPr>
            <w:r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</w:t>
            </w:r>
            <w:r w:rsidR="00E36710"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6710" w:rsidRPr="00F74F5F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D55E27" w:rsidRPr="00F74F5F" w:rsidRDefault="00D55E27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</w:tr>
      <w:tr w:rsidR="00D55E27" w:rsidRPr="007F55FB" w:rsidTr="00FD65DC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2B62DE" w:rsidRPr="00F74F5F" w:rsidRDefault="00F263E7" w:rsidP="002B62DE">
            <w:pPr>
              <w:spacing w:line="360" w:lineRule="auto"/>
              <w:rPr>
                <w:rStyle w:val="34"/>
                <w:rFonts w:ascii="Times New Roman" w:hAnsi="Times New Roman"/>
                <w:b/>
                <w:sz w:val="24"/>
                <w:szCs w:val="24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СТРУКТУРА И </w:t>
            </w:r>
            <w:r w:rsidRPr="00F74F5F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 УЧЕБНОЙ ДИСЦИПЛИНЫ </w:t>
            </w:r>
          </w:p>
          <w:p w:rsidR="00FD65DC" w:rsidRPr="00F74F5F" w:rsidRDefault="00230EC3" w:rsidP="00FD65DC">
            <w:pPr>
              <w:pStyle w:val="113"/>
              <w:shd w:val="clear" w:color="auto" w:fill="auto"/>
              <w:spacing w:after="0" w:line="276" w:lineRule="auto"/>
              <w:ind w:right="100"/>
              <w:jc w:val="left"/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РЕАЛИЗАЦИИ ПРОГРАММЫ ДИСЦИПЛИНЫ</w:t>
            </w:r>
          </w:p>
          <w:p w:rsidR="00D55E27" w:rsidRPr="00F74F5F" w:rsidRDefault="00F263E7" w:rsidP="002B62DE">
            <w:pPr>
              <w:spacing w:line="360" w:lineRule="auto"/>
              <w:rPr>
                <w:rStyle w:val="42"/>
                <w:rFonts w:ascii="Times New Roman" w:hAnsi="Times New Roman"/>
                <w:b/>
                <w:sz w:val="24"/>
                <w:szCs w:val="24"/>
              </w:rPr>
            </w:pPr>
            <w:r w:rsidRPr="00F74F5F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2B62DE" w:rsidRPr="00F74F5F" w:rsidRDefault="00F263E7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  <w:p w:rsidR="00D55E27" w:rsidRPr="00F74F5F" w:rsidRDefault="00F263E7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11</w:t>
            </w:r>
          </w:p>
          <w:p w:rsidR="00FD65DC" w:rsidRPr="00F74F5F" w:rsidRDefault="00FD65DC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187062" w:rsidRPr="00D52179" w:rsidRDefault="006E1638" w:rsidP="00D55E27">
      <w:pPr>
        <w:pStyle w:val="1"/>
        <w:spacing w:before="0" w:after="0" w:line="276" w:lineRule="auto"/>
        <w:ind w:firstLine="284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br w:type="page"/>
      </w:r>
      <w:bookmarkStart w:id="2" w:name="_Toc452728427"/>
      <w:bookmarkEnd w:id="0"/>
      <w:r w:rsidR="00D55E27" w:rsidRPr="00D52179">
        <w:rPr>
          <w:rStyle w:val="42"/>
          <w:rFonts w:ascii="Times New Roman" w:hAnsi="Times New Roman" w:cs="Times New Roman"/>
          <w:sz w:val="24"/>
          <w:szCs w:val="24"/>
        </w:rPr>
        <w:lastRenderedPageBreak/>
        <w:t xml:space="preserve">ПЛАНИРУЕМЫЕ 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D52179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F74F5F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3" w:name="bookmark6"/>
      <w:r w:rsidRPr="00F74F5F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F74F5F">
        <w:rPr>
          <w:rFonts w:ascii="Times New Roman" w:hAnsi="Times New Roman"/>
          <w:sz w:val="24"/>
          <w:szCs w:val="24"/>
        </w:rPr>
        <w:t>го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48139C" w:rsidRPr="00F74F5F">
        <w:rPr>
          <w:rFonts w:ascii="Times New Roman" w:hAnsi="Times New Roman"/>
          <w:sz w:val="24"/>
          <w:szCs w:val="24"/>
        </w:rPr>
        <w:t>предмета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06673C" w:rsidRPr="00F74F5F">
        <w:rPr>
          <w:rFonts w:ascii="Times New Roman" w:hAnsi="Times New Roman"/>
          <w:sz w:val="24"/>
          <w:szCs w:val="24"/>
        </w:rPr>
        <w:t>О</w:t>
      </w:r>
      <w:r w:rsidR="00F263E7">
        <w:rPr>
          <w:rFonts w:ascii="Times New Roman" w:hAnsi="Times New Roman"/>
          <w:sz w:val="24"/>
          <w:szCs w:val="24"/>
        </w:rPr>
        <w:t>Д</w:t>
      </w:r>
      <w:r w:rsidR="00D33646" w:rsidRPr="00F74F5F">
        <w:rPr>
          <w:rFonts w:ascii="Times New Roman" w:hAnsi="Times New Roman"/>
          <w:sz w:val="24"/>
          <w:szCs w:val="24"/>
        </w:rPr>
        <w:t>.0</w:t>
      </w:r>
      <w:r w:rsidR="00A85A0D">
        <w:rPr>
          <w:rFonts w:ascii="Times New Roman" w:hAnsi="Times New Roman"/>
          <w:sz w:val="24"/>
          <w:szCs w:val="24"/>
        </w:rPr>
        <w:t>1</w:t>
      </w:r>
      <w:r w:rsidR="0006673C" w:rsidRPr="00F74F5F">
        <w:rPr>
          <w:rFonts w:ascii="Times New Roman" w:hAnsi="Times New Roman"/>
          <w:sz w:val="24"/>
          <w:szCs w:val="24"/>
        </w:rPr>
        <w:t xml:space="preserve"> </w:t>
      </w:r>
      <w:r w:rsidR="00A85A0D">
        <w:rPr>
          <w:rFonts w:ascii="Times New Roman" w:hAnsi="Times New Roman"/>
          <w:sz w:val="24"/>
          <w:szCs w:val="24"/>
        </w:rPr>
        <w:t>Русский язык</w:t>
      </w:r>
      <w:r w:rsidRPr="00F74F5F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F74F5F">
        <w:rPr>
          <w:rFonts w:ascii="Times New Roman" w:hAnsi="Times New Roman"/>
          <w:sz w:val="24"/>
          <w:szCs w:val="24"/>
        </w:rPr>
        <w:t xml:space="preserve">личностных, </w:t>
      </w:r>
      <w:proofErr w:type="spellStart"/>
      <w:r w:rsidR="00FC5357" w:rsidRPr="00F74F5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FC5357" w:rsidRPr="00F74F5F">
        <w:rPr>
          <w:rFonts w:ascii="Times New Roman" w:hAnsi="Times New Roman"/>
          <w:sz w:val="24"/>
          <w:szCs w:val="24"/>
        </w:rPr>
        <w:t xml:space="preserve"> и предметных</w:t>
      </w:r>
      <w:r w:rsidRPr="00F74F5F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5B3C3F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Уточненные и конкретизированные результаты с учетом специфики предмета </w:t>
            </w:r>
            <w:r w:rsidR="00F263E7">
              <w:rPr>
                <w:rFonts w:ascii="Times New Roman" w:hAnsi="Times New Roman"/>
                <w:color w:val="auto"/>
              </w:rPr>
              <w:t>Русский язык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Типовые задачи УУД</w:t>
            </w:r>
          </w:p>
        </w:tc>
      </w:tr>
      <w:tr w:rsidR="00C87092" w:rsidRPr="00F74F5F" w:rsidTr="00C13F06">
        <w:tc>
          <w:tcPr>
            <w:tcW w:w="10137" w:type="dxa"/>
            <w:gridSpan w:val="4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Личностные результаты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Л1: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Анализ исторических ис</w:t>
            </w:r>
            <w:r w:rsidR="005C5A36" w:rsidRPr="00F74F5F">
              <w:rPr>
                <w:rFonts w:ascii="Times New Roman" w:hAnsi="Times New Roman"/>
                <w:color w:val="auto"/>
              </w:rPr>
              <w:t xml:space="preserve">точников, подготовка докладов, сообщений, электронных презентаций </w:t>
            </w:r>
            <w:r w:rsidRPr="00F74F5F">
              <w:rPr>
                <w:rFonts w:ascii="Times New Roman" w:hAnsi="Times New Roman"/>
                <w:color w:val="auto"/>
              </w:rPr>
              <w:t>о жизни исторических деятелей.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6E5B4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6E5B42" w:rsidRPr="00F74F5F">
              <w:rPr>
                <w:rFonts w:ascii="Times New Roman" w:hAnsi="Times New Roman"/>
                <w:color w:val="auto"/>
              </w:rPr>
              <w:t>аписание эссе.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pacing w:line="276" w:lineRule="auto"/>
              <w:ind w:firstLine="0"/>
              <w:rPr>
                <w:rFonts w:ascii="Times New Roman" w:hAnsi="Times New Roman"/>
              </w:rPr>
            </w:pPr>
            <w:r w:rsidRPr="00F74F5F">
              <w:rPr>
                <w:rFonts w:ascii="Times New Roman" w:hAnsi="Times New Roman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</w:r>
            <w:r w:rsidRPr="00F74F5F">
              <w:rPr>
                <w:rFonts w:ascii="Times New Roman" w:hAnsi="Times New Roman"/>
              </w:rPr>
              <w:t>Л3: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доклад</w:t>
            </w:r>
            <w:r w:rsidR="004B200F" w:rsidRPr="00F74F5F">
              <w:rPr>
                <w:rFonts w:ascii="Times New Roman" w:hAnsi="Times New Roman"/>
                <w:color w:val="auto"/>
              </w:rPr>
              <w:t>, электронную презентацию</w:t>
            </w:r>
            <w:r w:rsidRPr="00F74F5F">
              <w:rPr>
                <w:rFonts w:ascii="Times New Roman" w:hAnsi="Times New Roman"/>
                <w:color w:val="auto"/>
              </w:rPr>
              <w:t xml:space="preserve"> с использованием исторического источника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Л4: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мировоззрения, соответствующего современному уровню развития исторической науки и общественной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5B3C3F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 xml:space="preserve">- осознание смысла обучения и его роли в формировании собственного мировоззрения. </w:t>
            </w:r>
          </w:p>
          <w:p w:rsidR="00C87092" w:rsidRPr="00F74F5F" w:rsidRDefault="002C1312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роли общественных наук и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применение этих знаний в будущей</w:t>
            </w:r>
            <w:r w:rsidR="005B3C3F" w:rsidRPr="00F74F5F">
              <w:rPr>
                <w:rFonts w:ascii="Times New Roman" w:hAnsi="Times New Roman"/>
                <w:color w:val="auto"/>
              </w:rPr>
              <w:t xml:space="preserve"> професси</w:t>
            </w:r>
            <w:r w:rsidRPr="00F74F5F">
              <w:rPr>
                <w:rFonts w:ascii="Times New Roman" w:hAnsi="Times New Roman"/>
                <w:color w:val="auto"/>
              </w:rPr>
              <w:t>ональной деятельности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</w:t>
            </w:r>
            <w:r w:rsidR="005B3C3F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70498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</w:t>
            </w:r>
            <w:r w:rsidR="002C1312" w:rsidRPr="00F74F5F">
              <w:rPr>
                <w:rFonts w:ascii="Times New Roman" w:hAnsi="Times New Roman"/>
                <w:color w:val="auto"/>
              </w:rPr>
              <w:t>туденческие дебаты, дискуссии.</w:t>
            </w:r>
          </w:p>
        </w:tc>
      </w:tr>
      <w:tr w:rsidR="002C1312" w:rsidRPr="00F74F5F" w:rsidTr="00C13F06">
        <w:tc>
          <w:tcPr>
            <w:tcW w:w="2534" w:type="dxa"/>
            <w:shd w:val="clear" w:color="auto" w:fill="auto"/>
          </w:tcPr>
          <w:p w:rsidR="002C131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Л5: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2C131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ыполнение творческих работ </w:t>
            </w:r>
            <w:r w:rsidR="00C70498" w:rsidRPr="00F74F5F">
              <w:rPr>
                <w:rFonts w:ascii="Times New Roman" w:hAnsi="Times New Roman"/>
                <w:color w:val="auto"/>
              </w:rPr>
              <w:t>(индивидуального проекта)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4B200F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Сочинение, эссе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на предложенную </w:t>
            </w:r>
            <w:r w:rsidR="005B3C3F" w:rsidRPr="00F74F5F">
              <w:rPr>
                <w:rFonts w:ascii="Times New Roman" w:hAnsi="Times New Roman"/>
                <w:color w:val="auto"/>
              </w:rPr>
              <w:t>тему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Л7: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осуществление деловой коммуникации. </w:t>
            </w:r>
          </w:p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к коллективной работе, сотрудничеству в 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Результативное выполнение командных заданий.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Л8: нравственное сознание и поведение на основе усвоения общечеловеческих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ценностей;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Аргументировать свое мнение, по предложенному вопросу, с помощью подобранных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высказываний общественных деятелей.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Написание сочинения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престижа профессиональной деятельности </w:t>
            </w:r>
            <w:r w:rsidR="009C0603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 xml:space="preserve"> как возможности личностного становления. </w:t>
            </w:r>
          </w:p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Участие в олимпиадах, конкурсах.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Л14: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9C06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D3780A" w:rsidRPr="00F74F5F">
              <w:rPr>
                <w:rFonts w:ascii="Times New Roman" w:hAnsi="Times New Roman"/>
                <w:color w:val="auto"/>
              </w:rPr>
              <w:t>аписать мини-сочинение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Дискуссия, написание эссе, беседа на уроке</w:t>
            </w:r>
          </w:p>
        </w:tc>
      </w:tr>
      <w:tr w:rsidR="00D3780A" w:rsidRPr="00F74F5F" w:rsidTr="005178EC">
        <w:tc>
          <w:tcPr>
            <w:tcW w:w="10137" w:type="dxa"/>
            <w:gridSpan w:val="4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proofErr w:type="spellStart"/>
            <w:r w:rsidRPr="00F74F5F">
              <w:rPr>
                <w:rFonts w:ascii="Times New Roman" w:hAnsi="Times New Roman"/>
                <w:color w:val="auto"/>
              </w:rPr>
              <w:t>Метапредметные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результаты</w:t>
            </w:r>
          </w:p>
        </w:tc>
      </w:tr>
      <w:tr w:rsidR="00D3780A" w:rsidRPr="00F74F5F" w:rsidTr="005178EC">
        <w:tc>
          <w:tcPr>
            <w:tcW w:w="5068" w:type="dxa"/>
            <w:gridSpan w:val="2"/>
            <w:shd w:val="clear" w:color="auto" w:fill="auto"/>
          </w:tcPr>
          <w:p w:rsidR="00D3780A" w:rsidRPr="00F74F5F" w:rsidRDefault="00D3780A" w:rsidP="00FB7A6F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М1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тезисный или цитатный план.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М6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Заполнение сравнительной таблицы.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7D1E8D" w:rsidP="007D1E8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М9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Взаимопроверка. Дать рецензию на ответ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одногрупников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М3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искать и находить обобщенные способы решения задач, примене</w:t>
            </w:r>
            <w:r w:rsidR="003224B4" w:rsidRPr="00F74F5F">
              <w:rPr>
                <w:rFonts w:ascii="Times New Roman" w:hAnsi="Times New Roman"/>
                <w:color w:val="auto"/>
              </w:rPr>
              <w:t>ние основных методов познания (</w:t>
            </w:r>
            <w:r w:rsidRPr="00F74F5F">
              <w:rPr>
                <w:rFonts w:ascii="Times New Roman" w:hAnsi="Times New Roman"/>
                <w:color w:val="auto"/>
              </w:rPr>
              <w:t>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обобщенные способы решения задач.</w:t>
            </w:r>
          </w:p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ответ на проблемный вопрос.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М4</w:t>
            </w:r>
            <w:r w:rsidRPr="00F74F5F">
              <w:rPr>
                <w:rFonts w:ascii="Times New Roman" w:hAnsi="Times New Roman"/>
                <w:color w:val="auto"/>
              </w:rPr>
              <w:tab/>
              <w:t>готовность и способность к самостоятельной информационно-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терминологический словарь (заполнить глоссарий)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М7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F50E3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Подготовка</w:t>
            </w:r>
            <w:r w:rsidR="00CF0003" w:rsidRPr="00F74F5F">
              <w:rPr>
                <w:rFonts w:ascii="Times New Roman" w:hAnsi="Times New Roman"/>
                <w:color w:val="auto"/>
              </w:rPr>
              <w:t xml:space="preserve"> реферата, доклада, сообщения.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A3EBA" w:rsidRPr="00F74F5F" w:rsidTr="000E2068"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М2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CA3EBA" w:rsidRPr="00F74F5F" w:rsidRDefault="00CA3EBA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Выполнение группового задания.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М8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Доклад по предложенной теме.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Предметные</w:t>
            </w:r>
          </w:p>
        </w:tc>
      </w:tr>
      <w:tr w:rsidR="00965141" w:rsidRPr="00A85A0D" w:rsidTr="000E2068">
        <w:tc>
          <w:tcPr>
            <w:tcW w:w="10137" w:type="dxa"/>
            <w:gridSpan w:val="4"/>
            <w:shd w:val="clear" w:color="auto" w:fill="auto"/>
          </w:tcPr>
          <w:p w:rsidR="00965141" w:rsidRPr="00A85A0D" w:rsidRDefault="00A85A0D" w:rsidP="00A85A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A85A0D">
              <w:rPr>
                <w:rFonts w:ascii="Times New Roman" w:hAnsi="Times New Roman"/>
                <w:color w:val="auto"/>
              </w:rPr>
              <w:t xml:space="preserve">П3 </w:t>
            </w:r>
            <w:proofErr w:type="spellStart"/>
            <w:r w:rsidRPr="00A85A0D">
              <w:rPr>
                <w:rFonts w:ascii="Times New Roman" w:hAnsi="Times New Roman"/>
              </w:rPr>
              <w:t>сформированность</w:t>
            </w:r>
            <w:proofErr w:type="spellEnd"/>
            <w:r w:rsidRPr="00A85A0D">
              <w:rPr>
                <w:rFonts w:ascii="Times New Roman" w:hAnsi="Times New Roman"/>
              </w:rPr>
              <w:t xml:space="preserve"> понятий о нормах русского литературного языка и применение знаний о них в речевой практике; 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A85A0D" w:rsidP="00A85A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П2 </w:t>
            </w:r>
            <w:r w:rsidRPr="00A85A0D">
              <w:rPr>
                <w:rFonts w:ascii="Times New Roman" w:hAnsi="Times New Roman"/>
              </w:rPr>
              <w:t>владение навыками самоанализа и самооценки на основе наблюдений за собственной речью;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A85A0D" w:rsidP="00A85A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П3 </w:t>
            </w:r>
            <w:r w:rsidRPr="00A85A0D">
              <w:rPr>
                <w:rFonts w:ascii="Times New Roman" w:hAnsi="Times New Roman"/>
              </w:rPr>
              <w:t xml:space="preserve"> 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965141" w:rsidRPr="00A85A0D" w:rsidTr="000E2068">
        <w:tc>
          <w:tcPr>
            <w:tcW w:w="10137" w:type="dxa"/>
            <w:gridSpan w:val="4"/>
            <w:shd w:val="clear" w:color="auto" w:fill="auto"/>
          </w:tcPr>
          <w:p w:rsidR="00965141" w:rsidRPr="00A85A0D" w:rsidRDefault="00965141" w:rsidP="00A85A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A85A0D">
              <w:rPr>
                <w:rFonts w:ascii="Times New Roman" w:hAnsi="Times New Roman"/>
                <w:color w:val="auto"/>
              </w:rPr>
              <w:t>П</w:t>
            </w:r>
            <w:r w:rsidR="00A85A0D" w:rsidRPr="00A85A0D">
              <w:rPr>
                <w:rFonts w:ascii="Times New Roman" w:hAnsi="Times New Roman"/>
                <w:color w:val="auto"/>
              </w:rPr>
              <w:t xml:space="preserve">4 </w:t>
            </w:r>
            <w:r w:rsidR="00A85A0D" w:rsidRPr="00A85A0D">
              <w:rPr>
                <w:rFonts w:ascii="Times New Roman" w:hAnsi="Times New Roman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965141" w:rsidRPr="00A85A0D" w:rsidTr="000E2068">
        <w:tc>
          <w:tcPr>
            <w:tcW w:w="10137" w:type="dxa"/>
            <w:gridSpan w:val="4"/>
            <w:shd w:val="clear" w:color="auto" w:fill="auto"/>
          </w:tcPr>
          <w:p w:rsidR="00965141" w:rsidRPr="00A85A0D" w:rsidRDefault="00A85A0D" w:rsidP="00A85A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A85A0D">
              <w:rPr>
                <w:rFonts w:ascii="Times New Roman" w:hAnsi="Times New Roman"/>
                <w:color w:val="auto"/>
              </w:rPr>
              <w:t>П5</w:t>
            </w:r>
            <w:r>
              <w:rPr>
                <w:rFonts w:ascii="Times New Roman" w:hAnsi="Times New Roman"/>
                <w:color w:val="auto"/>
              </w:rPr>
              <w:t xml:space="preserve">    </w:t>
            </w:r>
            <w:r w:rsidRPr="00A85A0D">
              <w:rPr>
                <w:rFonts w:ascii="Times New Roman" w:hAnsi="Times New Roman"/>
              </w:rPr>
              <w:t xml:space="preserve"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      </w:r>
          </w:p>
        </w:tc>
      </w:tr>
      <w:tr w:rsidR="00965141" w:rsidRPr="00A85A0D" w:rsidTr="000E2068">
        <w:tc>
          <w:tcPr>
            <w:tcW w:w="10137" w:type="dxa"/>
            <w:gridSpan w:val="4"/>
            <w:shd w:val="clear" w:color="auto" w:fill="auto"/>
          </w:tcPr>
          <w:p w:rsidR="00965141" w:rsidRPr="00A85A0D" w:rsidRDefault="00A85A0D" w:rsidP="00A85A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A85A0D">
              <w:rPr>
                <w:rFonts w:ascii="Times New Roman" w:hAnsi="Times New Roman"/>
                <w:color w:val="auto"/>
              </w:rPr>
              <w:t>П6</w:t>
            </w:r>
            <w:r>
              <w:rPr>
                <w:rFonts w:ascii="Times New Roman" w:hAnsi="Times New Roman"/>
                <w:color w:val="auto"/>
              </w:rPr>
              <w:t xml:space="preserve">    </w:t>
            </w:r>
            <w:proofErr w:type="spellStart"/>
            <w:r w:rsidRPr="00A85A0D">
              <w:rPr>
                <w:rFonts w:ascii="Times New Roman" w:hAnsi="Times New Roman"/>
              </w:rPr>
              <w:t>сформированность</w:t>
            </w:r>
            <w:proofErr w:type="spellEnd"/>
            <w:r w:rsidRPr="00A85A0D">
              <w:rPr>
                <w:rFonts w:ascii="Times New Roman" w:hAnsi="Times New Roman"/>
              </w:rPr>
              <w:t xml:space="preserve"> представлений об изобразительно-выразительных возможностях русского языка;</w:t>
            </w:r>
          </w:p>
        </w:tc>
      </w:tr>
      <w:tr w:rsidR="00965141" w:rsidRPr="00A85A0D" w:rsidTr="000E2068">
        <w:tc>
          <w:tcPr>
            <w:tcW w:w="10137" w:type="dxa"/>
            <w:gridSpan w:val="4"/>
            <w:shd w:val="clear" w:color="auto" w:fill="auto"/>
          </w:tcPr>
          <w:p w:rsidR="00965141" w:rsidRPr="00A85A0D" w:rsidRDefault="00A85A0D" w:rsidP="00A85A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A85A0D">
              <w:rPr>
                <w:rFonts w:ascii="Times New Roman" w:hAnsi="Times New Roman"/>
                <w:color w:val="auto"/>
              </w:rPr>
              <w:t>П7</w:t>
            </w:r>
            <w:r>
              <w:rPr>
                <w:rFonts w:ascii="Times New Roman" w:hAnsi="Times New Roman"/>
                <w:color w:val="auto"/>
              </w:rPr>
              <w:t xml:space="preserve">    </w:t>
            </w:r>
            <w:proofErr w:type="spellStart"/>
            <w:r w:rsidRPr="00A85A0D">
              <w:rPr>
                <w:rFonts w:ascii="Times New Roman" w:hAnsi="Times New Roman"/>
              </w:rPr>
              <w:t>сформированность</w:t>
            </w:r>
            <w:proofErr w:type="spellEnd"/>
            <w:r w:rsidRPr="00A85A0D">
              <w:rPr>
                <w:rFonts w:ascii="Times New Roman" w:hAnsi="Times New Roman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</w:tc>
      </w:tr>
      <w:tr w:rsidR="00A85A0D" w:rsidRPr="00A85A0D" w:rsidTr="000E2068">
        <w:tc>
          <w:tcPr>
            <w:tcW w:w="10137" w:type="dxa"/>
            <w:gridSpan w:val="4"/>
            <w:shd w:val="clear" w:color="auto" w:fill="auto"/>
          </w:tcPr>
          <w:p w:rsidR="00A85A0D" w:rsidRPr="00A85A0D" w:rsidRDefault="00A85A0D" w:rsidP="00A85A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П8   </w:t>
            </w:r>
            <w:r w:rsidRPr="00A85A0D">
              <w:rPr>
                <w:rFonts w:ascii="Times New Roman" w:hAnsi="Times New Roman"/>
              </w:rPr>
              <w:t xml:space="preserve"> способность выявлять в художественных текстах образы, темы и проблемы и выражать свое отношение к ним </w:t>
            </w:r>
            <w:r w:rsidRPr="00A85A0D">
              <w:rPr>
                <w:rFonts w:ascii="Times New Roman" w:hAnsi="Times New Roman"/>
              </w:rPr>
              <w:lastRenderedPageBreak/>
              <w:t>в развернутых аргументированных устных и письменных высказываниях;</w:t>
            </w:r>
          </w:p>
        </w:tc>
      </w:tr>
      <w:tr w:rsidR="00A85A0D" w:rsidRPr="00A85A0D" w:rsidTr="000E2068">
        <w:tc>
          <w:tcPr>
            <w:tcW w:w="10137" w:type="dxa"/>
            <w:gridSpan w:val="4"/>
            <w:shd w:val="clear" w:color="auto" w:fill="auto"/>
          </w:tcPr>
          <w:p w:rsidR="00A85A0D" w:rsidRPr="00A85A0D" w:rsidRDefault="00A85A0D" w:rsidP="00A85A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lastRenderedPageBreak/>
              <w:t xml:space="preserve">П9  </w:t>
            </w:r>
            <w:r w:rsidRPr="00A85A0D">
              <w:rPr>
                <w:rFonts w:ascii="Times New Roman" w:hAnsi="Times New Roman"/>
              </w:rPr>
              <w:t xml:space="preserve">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A85A0D" w:rsidRPr="00A85A0D" w:rsidTr="000E2068">
        <w:tc>
          <w:tcPr>
            <w:tcW w:w="10137" w:type="dxa"/>
            <w:gridSpan w:val="4"/>
            <w:shd w:val="clear" w:color="auto" w:fill="auto"/>
          </w:tcPr>
          <w:p w:rsidR="00A85A0D" w:rsidRPr="00A85A0D" w:rsidRDefault="00A85A0D" w:rsidP="00A85A0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П10   </w:t>
            </w:r>
            <w:proofErr w:type="spellStart"/>
            <w:r w:rsidRPr="00A85A0D">
              <w:rPr>
                <w:rFonts w:ascii="Times New Roman" w:hAnsi="Times New Roman"/>
              </w:rPr>
              <w:t>сформированность</w:t>
            </w:r>
            <w:proofErr w:type="spellEnd"/>
            <w:r w:rsidRPr="00A85A0D">
              <w:rPr>
                <w:rFonts w:ascii="Times New Roman" w:hAnsi="Times New Roman"/>
              </w:rPr>
              <w:t xml:space="preserve"> представлений о системе стилей языка художественной литературы;</w:t>
            </w:r>
          </w:p>
        </w:tc>
      </w:tr>
    </w:tbl>
    <w:p w:rsidR="001E4196" w:rsidRPr="00F74F5F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187062" w:rsidRPr="00F74F5F" w:rsidRDefault="00187062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F74F5F" w:rsidRDefault="00187062" w:rsidP="002B62DE">
      <w:pPr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Style w:val="34"/>
          <w:rFonts w:ascii="Times New Roman" w:hAnsi="Times New Roman" w:cs="Times New Roman"/>
          <w:b/>
          <w:sz w:val="24"/>
          <w:szCs w:val="24"/>
        </w:rPr>
        <w:br w:type="page"/>
      </w:r>
      <w:bookmarkStart w:id="4" w:name="_Toc452728429"/>
      <w:r w:rsidR="002B62DE" w:rsidRPr="00F74F5F">
        <w:rPr>
          <w:rFonts w:ascii="Times New Roman" w:hAnsi="Times New Roman" w:cs="Times New Roman"/>
          <w:b/>
          <w:color w:val="auto"/>
        </w:rPr>
        <w:lastRenderedPageBreak/>
        <w:t xml:space="preserve">СТРУКТУРА </w:t>
      </w:r>
      <w:r w:rsidR="004A255B" w:rsidRPr="00F74F5F">
        <w:rPr>
          <w:rFonts w:ascii="Times New Roman" w:hAnsi="Times New Roman" w:cs="Times New Roman"/>
          <w:b/>
          <w:color w:val="auto"/>
        </w:rPr>
        <w:t xml:space="preserve">И </w:t>
      </w:r>
      <w:r w:rsidR="004A255B" w:rsidRPr="00F74F5F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2B62DE" w:rsidRPr="00F74F5F">
        <w:rPr>
          <w:rFonts w:ascii="Times New Roman" w:hAnsi="Times New Roman" w:cs="Times New Roman"/>
          <w:b/>
          <w:color w:val="auto"/>
        </w:rPr>
        <w:t xml:space="preserve">УЧЕБНОЙ ДИСЦИПЛИНЫ </w:t>
      </w:r>
    </w:p>
    <w:p w:rsidR="002B62DE" w:rsidRPr="00F74F5F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7A370D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90</w:t>
            </w:r>
          </w:p>
        </w:tc>
      </w:tr>
      <w:tr w:rsidR="002B62DE" w:rsidRPr="00F74F5F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7A370D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78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7A370D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40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9C5FB4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7A370D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38</w:t>
            </w:r>
          </w:p>
        </w:tc>
      </w:tr>
      <w:tr w:rsidR="002B62DE" w:rsidRPr="002B62DE" w:rsidTr="00FD65DC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>Промежуточная итоговая аттестация</w:t>
            </w:r>
            <w:proofErr w:type="gramStart"/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                                        </w:t>
            </w:r>
            <w:r w:rsidR="000E3AE4"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</w:t>
            </w:r>
            <w:r w:rsidR="008B7077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Э</w:t>
            </w:r>
            <w:proofErr w:type="gramEnd"/>
            <w:r w:rsidR="007A370D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     </w:t>
            </w:r>
          </w:p>
        </w:tc>
      </w:tr>
    </w:tbl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9723CA">
      <w:pPr>
        <w:pStyle w:val="113"/>
        <w:shd w:val="clear" w:color="auto" w:fill="auto"/>
        <w:spacing w:after="0" w:line="276" w:lineRule="auto"/>
        <w:ind w:right="100"/>
        <w:jc w:val="left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3"/>
    <w:bookmarkEnd w:id="4"/>
    <w:p w:rsidR="00D55E27" w:rsidRPr="00D52179" w:rsidRDefault="00D55E27" w:rsidP="000E3AE4">
      <w:pPr>
        <w:pStyle w:val="113"/>
        <w:shd w:val="clear" w:color="auto" w:fill="auto"/>
        <w:spacing w:after="0" w:line="276" w:lineRule="auto"/>
        <w:ind w:right="100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9723CA">
      <w:pPr>
        <w:pStyle w:val="113"/>
        <w:shd w:val="clear" w:color="auto" w:fill="auto"/>
        <w:spacing w:after="0" w:line="276" w:lineRule="auto"/>
        <w:ind w:right="100" w:firstLine="284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311"/>
        <w:shd w:val="clear" w:color="auto" w:fill="auto"/>
        <w:spacing w:after="0" w:line="480" w:lineRule="auto"/>
        <w:rPr>
          <w:rFonts w:ascii="Times New Roman" w:hAnsi="Times New Roman"/>
          <w:b/>
          <w:sz w:val="24"/>
          <w:szCs w:val="24"/>
        </w:rPr>
        <w:sectPr w:rsidR="00D55E27" w:rsidRPr="00D52179" w:rsidSect="00F53959">
          <w:headerReference w:type="even" r:id="rId14"/>
          <w:headerReference w:type="default" r:id="rId15"/>
          <w:footerReference w:type="even" r:id="rId16"/>
          <w:headerReference w:type="first" r:id="rId17"/>
          <w:footerReference w:type="first" r:id="rId18"/>
          <w:pgSz w:w="11906" w:h="16838"/>
          <w:pgMar w:top="1134" w:right="851" w:bottom="1134" w:left="1134" w:header="709" w:footer="709" w:gutter="0"/>
          <w:cols w:space="720"/>
          <w:noEndnote/>
          <w:titlePg/>
          <w:docGrid w:linePitch="360"/>
        </w:sectPr>
      </w:pPr>
    </w:p>
    <w:p w:rsidR="00D55E27" w:rsidRPr="00D52179" w:rsidRDefault="000E3AE4" w:rsidP="00F26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</w:rPr>
        <w:lastRenderedPageBreak/>
        <w:t>Тематическое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план</w:t>
      </w:r>
      <w:r>
        <w:rPr>
          <w:rFonts w:ascii="Times New Roman" w:hAnsi="Times New Roman" w:cs="Times New Roman"/>
          <w:b/>
          <w:color w:val="auto"/>
        </w:rPr>
        <w:t>ирование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D52179">
        <w:rPr>
          <w:rFonts w:ascii="Times New Roman" w:hAnsi="Times New Roman" w:cs="Times New Roman"/>
          <w:b/>
          <w:color w:val="auto"/>
        </w:rPr>
        <w:t>ого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D52179">
        <w:rPr>
          <w:rFonts w:ascii="Times New Roman" w:hAnsi="Times New Roman" w:cs="Times New Roman"/>
          <w:b/>
          <w:color w:val="auto"/>
        </w:rPr>
        <w:t>предмета</w:t>
      </w:r>
      <w:r w:rsidR="00D55E27" w:rsidRPr="00D52179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7D1E8D" w:rsidRPr="00D52179">
        <w:rPr>
          <w:rFonts w:ascii="Times New Roman" w:hAnsi="Times New Roman" w:cs="Times New Roman"/>
          <w:color w:val="auto"/>
        </w:rPr>
        <w:t>О</w:t>
      </w:r>
      <w:r w:rsidR="00F263E7">
        <w:rPr>
          <w:rFonts w:ascii="Times New Roman" w:hAnsi="Times New Roman" w:cs="Times New Roman"/>
          <w:color w:val="auto"/>
        </w:rPr>
        <w:t>Д</w:t>
      </w:r>
      <w:r w:rsidR="009C5FB4">
        <w:rPr>
          <w:rFonts w:ascii="Times New Roman" w:hAnsi="Times New Roman" w:cs="Times New Roman"/>
          <w:color w:val="auto"/>
        </w:rPr>
        <w:t>.</w:t>
      </w:r>
      <w:r w:rsidR="00D55E27" w:rsidRPr="00D52179">
        <w:rPr>
          <w:rFonts w:ascii="Times New Roman" w:hAnsi="Times New Roman" w:cs="Times New Roman"/>
          <w:color w:val="auto"/>
        </w:rPr>
        <w:t xml:space="preserve"> 0</w:t>
      </w:r>
      <w:r w:rsidR="009C5FB4">
        <w:rPr>
          <w:rFonts w:ascii="Times New Roman" w:hAnsi="Times New Roman" w:cs="Times New Roman"/>
          <w:color w:val="auto"/>
        </w:rPr>
        <w:t>1</w:t>
      </w:r>
      <w:r w:rsidR="00D55E27" w:rsidRPr="00D52179">
        <w:rPr>
          <w:rFonts w:ascii="Times New Roman" w:hAnsi="Times New Roman" w:cs="Times New Roman"/>
          <w:color w:val="auto"/>
        </w:rPr>
        <w:t xml:space="preserve"> </w:t>
      </w:r>
      <w:r w:rsidR="009C5FB4">
        <w:rPr>
          <w:rFonts w:ascii="Times New Roman" w:hAnsi="Times New Roman" w:cs="Times New Roman"/>
          <w:color w:val="auto"/>
        </w:rPr>
        <w:t>Русский язык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</w:p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434"/>
        <w:gridCol w:w="22"/>
        <w:gridCol w:w="9042"/>
        <w:gridCol w:w="794"/>
        <w:gridCol w:w="1270"/>
      </w:tblGrid>
      <w:tr w:rsidR="00613E09" w:rsidRPr="00613E09" w:rsidTr="00593B54">
        <w:trPr>
          <w:trHeight w:val="870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bCs/>
                <w:color w:val="auto"/>
              </w:rPr>
              <w:t>Наименование разделов</w:t>
            </w:r>
          </w:p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Cs/>
                <w:color w:val="auto"/>
              </w:rPr>
              <w:t>и тем</w:t>
            </w: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bCs/>
                <w:color w:val="auto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613E09">
              <w:rPr>
                <w:rFonts w:ascii="Times New Roman" w:hAnsi="Times New Roman" w:cs="Times New Roman"/>
                <w:bCs/>
                <w:color w:val="auto"/>
              </w:rPr>
              <w:t>обучающихся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Cs/>
                <w:color w:val="auto"/>
              </w:rPr>
              <w:t>Объем часов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Cs/>
                <w:color w:val="auto"/>
              </w:rPr>
              <w:t>Уровень</w:t>
            </w:r>
          </w:p>
          <w:p w:rsidR="00613E09" w:rsidRPr="00613E09" w:rsidRDefault="00613E09" w:rsidP="00613E09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Cs/>
                <w:color w:val="auto"/>
              </w:rPr>
              <w:t>освоения</w:t>
            </w:r>
          </w:p>
        </w:tc>
      </w:tr>
      <w:tr w:rsidR="00613E09" w:rsidRPr="00613E09" w:rsidTr="00593B54">
        <w:trPr>
          <w:trHeight w:val="415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Cs/>
                <w:color w:val="auto"/>
              </w:rPr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Cs/>
                <w:color w:val="auto"/>
              </w:rPr>
              <w:t>4</w:t>
            </w:r>
          </w:p>
        </w:tc>
      </w:tr>
      <w:tr w:rsidR="00613E09" w:rsidRPr="00613E09" w:rsidTr="00593B54">
        <w:tc>
          <w:tcPr>
            <w:tcW w:w="3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Введение.</w:t>
            </w:r>
          </w:p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30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Язык как средство общения и форма существования национальной культуры.</w:t>
            </w: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 </w:t>
            </w:r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Язык и общество. </w:t>
            </w:r>
          </w:p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Язык как развивающееся явление.</w:t>
            </w: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 </w:t>
            </w:r>
            <w:r w:rsidRPr="00613E09">
              <w:rPr>
                <w:rFonts w:ascii="Times New Roman" w:eastAsia="Calibri" w:hAnsi="Times New Roman" w:cs="Times New Roman"/>
                <w:color w:val="auto"/>
              </w:rPr>
              <w:t>Язык как система. Основные уровни языка.</w:t>
            </w:r>
          </w:p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 w:rsidP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30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>Практическое занятие: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E6001B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30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Освоение общих закономерностей лингвистического анализа.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30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Лабораторные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30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Контрольные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(не предусмотрены)</w:t>
            </w: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30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</w:rPr>
              <w:t>Самостоятельная работа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1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tabs>
                <w:tab w:val="center" w:pos="4616"/>
              </w:tabs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Раздел 1. Язык и речь. Функциональные стили речи.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tabs>
                <w:tab w:val="center" w:pos="4616"/>
              </w:tabs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ab/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E6001B" w:rsidP="00613E09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17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200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Тема 1. Язык и речь.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Виды речевой деятельности. Речевая ситуация и ее компоненты.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rPr>
          <w:trHeight w:val="412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Тема 2. 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>Основные требования к речи.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674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Тема 3. 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>Функциональные стили речи и их особенности.</w:t>
            </w:r>
            <w:r w:rsidRPr="00613E0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 w:hanging="283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    Функциональные стили речи и их особенности. </w:t>
            </w:r>
          </w:p>
          <w:p w:rsidR="00593B54" w:rsidRPr="00613E09" w:rsidRDefault="00593B54" w:rsidP="00613E09">
            <w:pPr>
              <w:widowControl/>
              <w:tabs>
                <w:tab w:val="left" w:pos="4920"/>
              </w:tabs>
              <w:ind w:right="773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Разговорный стиль речи, его основные признаки, сфера использования.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rPr>
          <w:trHeight w:val="278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Тема 4.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 Научный стиль речи.</w:t>
            </w:r>
            <w:r w:rsidRPr="00613E09">
              <w:rPr>
                <w:rFonts w:ascii="Times New Roman" w:hAnsi="Times New Roman" w:cs="Times New Roman"/>
                <w:b/>
                <w:color w:val="auto"/>
                <w:spacing w:val="-4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Основные жанры научного стиля: доклад, статья, сообщение и др.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552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  <w:spacing w:val="-4"/>
              </w:rPr>
              <w:t>Тема 5. Официально-деловой стиль речи</w:t>
            </w:r>
            <w:r w:rsidRPr="00613E09">
              <w:rPr>
                <w:rFonts w:ascii="Times New Roman" w:hAnsi="Times New Roman" w:cs="Times New Roman"/>
                <w:color w:val="auto"/>
                <w:spacing w:val="-4"/>
              </w:rPr>
              <w:t>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spacing w:val="-4"/>
                <w:lang w:eastAsia="ar-SA"/>
              </w:rPr>
              <w:t>Жанры официально-делового стиля: заявление, доверенность, расписка, резюме и др.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rPr>
          <w:trHeight w:val="413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Тема 6. 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>Публицистический стиль речи, его назначение.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ind w:right="773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Основные жанры публицистического стиля. Основы ораторского искусства. Подготовка публичной речи. Особенности построения публичного выступления.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613E09" w:rsidRPr="00613E09" w:rsidTr="00593B54">
        <w:trPr>
          <w:trHeight w:val="412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tabs>
                <w:tab w:val="left" w:pos="2940"/>
              </w:tabs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lastRenderedPageBreak/>
              <w:t>Тема 7. Художественный стиль речи.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tabs>
                <w:tab w:val="left" w:pos="2940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Художественный стиль речи,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30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8. Текст как произведение речи.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Признаки, структура текста. Сложное синтаксическое целое. Тема, основная мысль текста. Средства и виды связи предложений в тексте. Информационная переработка текста (план, тезисы, конспект, реферат, аннотация). Абзац как средство смыслового членения текста.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rPr>
          <w:trHeight w:val="30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  <w:spacing w:val="-6"/>
              </w:rPr>
              <w:t>Тема 9. Функционально-смысловые типы речи.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13E09">
              <w:rPr>
                <w:rFonts w:ascii="Times New Roman" w:hAnsi="Times New Roman" w:cs="Times New Roman"/>
                <w:color w:val="auto"/>
                <w:spacing w:val="-6"/>
              </w:rPr>
              <w:t>Функционально-смысловые типы речи (повествование, описание, рассуждение).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rPr>
          <w:trHeight w:val="30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10. Лингвостилистический анализ текста.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Лингвостилистический анализ текста.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c>
          <w:tcPr>
            <w:tcW w:w="3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Практические занятия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Анализ основных стилевых разновидностей письменной и устной речи.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Определение типа, стиля, жанра текста (по заданному способу).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Анализ структуры текста.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Лингвостилистический (стилистический, </w:t>
            </w:r>
            <w:proofErr w:type="spellStart"/>
            <w:r w:rsidRPr="00613E09">
              <w:rPr>
                <w:rFonts w:ascii="Times New Roman" w:eastAsia="Calibri" w:hAnsi="Times New Roman" w:cs="Times New Roman"/>
                <w:color w:val="auto"/>
              </w:rPr>
              <w:t>речеведческий</w:t>
            </w:r>
            <w:proofErr w:type="spellEnd"/>
            <w:r w:rsidRPr="00613E09">
              <w:rPr>
                <w:rFonts w:ascii="Times New Roman" w:eastAsia="Calibri" w:hAnsi="Times New Roman" w:cs="Times New Roman"/>
                <w:color w:val="auto"/>
              </w:rPr>
              <w:t>) анализ текста.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Освоение видов переработки текста.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Изучение особенностей построения текста разных функциональных типов.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7.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proofErr w:type="gramStart"/>
            <w:r w:rsidRPr="00613E09">
              <w:rPr>
                <w:rFonts w:ascii="Times New Roman" w:eastAsia="Calibri" w:hAnsi="Times New Roman" w:cs="Times New Roman"/>
                <w:color w:val="auto"/>
              </w:rPr>
              <w:t>Составление связного высказывания на заданную тему, в том числе на лингвистическую.</w:t>
            </w:r>
            <w:proofErr w:type="gram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Лабораторные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Контрольные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127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Раздел 2. Фонетика, орфоэпия, графика, орфография.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Содержание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E6001B" w:rsidP="00613E09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10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805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1. Фонетические единицы</w:t>
            </w:r>
            <w:r w:rsidRPr="00613E09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 Фонетический разбор слова.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10393C">
        <w:trPr>
          <w:trHeight w:val="805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2. Орфоэпические нормы.</w:t>
            </w: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Произношение гласных и согласных звуков, произношение заимствованных слов. Использование орфоэпического словаря.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10393C">
        <w:trPr>
          <w:trHeight w:val="432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Тема 3. Благозвучие речи.</w:t>
            </w: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iCs/>
                <w:color w:val="auto"/>
              </w:rPr>
              <w:t>Звукопись как изобразительное средство. Ассонанс, аллитерация.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30"/>
        </w:trPr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Тема 4. 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Правописание безударных гласных, 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lastRenderedPageBreak/>
              <w:t>звонких и глухих согласных.</w:t>
            </w: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lastRenderedPageBreak/>
              <w:t xml:space="preserve">Употребление буквы Ь. Правописание О/Ё после шипящих и Ц. Правописание приставок на </w:t>
            </w:r>
            <w:proofErr w:type="gramStart"/>
            <w:r w:rsidRPr="00613E09">
              <w:rPr>
                <w:rFonts w:ascii="Times New Roman" w:hAnsi="Times New Roman" w:cs="Times New Roman"/>
                <w:color w:val="auto"/>
              </w:rPr>
              <w:t>З</w:t>
            </w:r>
            <w:proofErr w:type="gramEnd"/>
            <w:r w:rsidRPr="00613E09">
              <w:rPr>
                <w:rFonts w:ascii="Times New Roman" w:hAnsi="Times New Roman" w:cs="Times New Roman"/>
                <w:color w:val="auto"/>
              </w:rPr>
              <w:t xml:space="preserve"> - / С - . Правописание И – Ы после приставок.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613E09" w:rsidRPr="00613E09" w:rsidTr="00593B54">
        <w:trPr>
          <w:trHeight w:val="317"/>
        </w:trPr>
        <w:tc>
          <w:tcPr>
            <w:tcW w:w="3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Практические занятия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E6001B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Default="00593B54" w:rsidP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Сопоставление устной и письменной речи.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Наблюдение над выразительными средствами фонетики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Тест по разделу «Фонетика, </w:t>
            </w:r>
            <w:r w:rsidRPr="00613E09">
              <w:rPr>
                <w:rFonts w:ascii="Times New Roman" w:eastAsia="Calibri" w:hAnsi="Times New Roman" w:cs="Times New Roman"/>
                <w:bCs/>
                <w:color w:val="auto"/>
              </w:rPr>
              <w:t>орфоэпия, графика, орфография».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Лабораторные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Контрольные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1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Раздел 3. Лексикология и фразеология.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E6001B" w:rsidP="00613E0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13</w:t>
            </w:r>
            <w:r w:rsidR="00613E09" w:rsidRPr="00613E09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 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259"/>
        </w:trPr>
        <w:tc>
          <w:tcPr>
            <w:tcW w:w="36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Тема 1. </w:t>
            </w:r>
            <w:r w:rsidRPr="00613E09">
              <w:rPr>
                <w:rFonts w:ascii="Times New Roman" w:eastAsia="Calibri" w:hAnsi="Times New Roman" w:cs="Times New Roman"/>
                <w:b/>
                <w:bCs/>
                <w:iCs/>
                <w:color w:val="auto"/>
              </w:rPr>
              <w:t>Слово в лексической системе языка.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Содержание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216516">
        <w:trPr>
          <w:trHeight w:val="1386"/>
        </w:trPr>
        <w:tc>
          <w:tcPr>
            <w:tcW w:w="3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auto"/>
              </w:rPr>
            </w:pPr>
            <w:r w:rsidRPr="00613E09">
              <w:rPr>
                <w:rFonts w:ascii="Times New Roman" w:hAnsi="Times New Roman" w:cs="Times New Roman"/>
                <w:iCs/>
                <w:color w:val="auto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 xml:space="preserve">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280"/>
        </w:trPr>
        <w:tc>
          <w:tcPr>
            <w:tcW w:w="36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2. Русская лексика с точки зрения ее происхождения.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Содержание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216516">
        <w:trPr>
          <w:trHeight w:val="537"/>
        </w:trPr>
        <w:tc>
          <w:tcPr>
            <w:tcW w:w="3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Русская лексика с точки зрения ее происхождения (исконно русская лексика, заимствованная лексика, старославянизмы).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216516">
        <w:trPr>
          <w:trHeight w:val="266"/>
        </w:trPr>
        <w:tc>
          <w:tcPr>
            <w:tcW w:w="36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3. Лексика с точки зрения ее употребления.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Содержание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216516">
        <w:trPr>
          <w:trHeight w:val="827"/>
        </w:trPr>
        <w:tc>
          <w:tcPr>
            <w:tcW w:w="3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B54" w:rsidRPr="00613E09" w:rsidRDefault="00593B54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Лексика с точки зрения ее употребления: Нейтральная лексика, книжная лексика,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418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Тема 4. Активный и пассивный словарный запас.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Содержание</w:t>
            </w:r>
          </w:p>
          <w:p w:rsidR="00593B54" w:rsidRPr="00613E09" w:rsidRDefault="00593B54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613E09" w:rsidRPr="00613E09" w:rsidTr="00593B54">
        <w:trPr>
          <w:trHeight w:val="258"/>
        </w:trPr>
        <w:tc>
          <w:tcPr>
            <w:tcW w:w="36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Содержание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559"/>
        </w:trPr>
        <w:tc>
          <w:tcPr>
            <w:tcW w:w="3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Отличие фразеологизма от слова. Употребление фразеологизмов в речи. Афоризмы. Лексические и фразеологические словари. Лексико-фразеологический разбор.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58"/>
        </w:trPr>
        <w:tc>
          <w:tcPr>
            <w:tcW w:w="3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Содержание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559"/>
        </w:trPr>
        <w:tc>
          <w:tcPr>
            <w:tcW w:w="36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Лексические ошибки и их исправление. Ошибки в употреблении фразеологических единиц и их исправление.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1.</w:t>
            </w:r>
          </w:p>
          <w:p w:rsidR="00613E09" w:rsidRPr="00613E09" w:rsidRDefault="00613E09" w:rsidP="00613E09">
            <w:pPr>
              <w:widowControl/>
              <w:ind w:right="-363"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2.</w:t>
            </w:r>
          </w:p>
          <w:p w:rsidR="00613E09" w:rsidRPr="00613E09" w:rsidRDefault="00613E09" w:rsidP="00613E09">
            <w:pPr>
              <w:widowControl/>
              <w:ind w:right="-363"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  <w:p w:rsidR="00613E09" w:rsidRPr="00613E09" w:rsidRDefault="00613E09" w:rsidP="00613E09">
            <w:pPr>
              <w:widowControl/>
              <w:ind w:right="-363"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4.</w:t>
            </w:r>
          </w:p>
          <w:p w:rsidR="00613E09" w:rsidRPr="00613E09" w:rsidRDefault="00613E09" w:rsidP="00613E09">
            <w:pPr>
              <w:widowControl/>
              <w:ind w:right="-363"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5.</w:t>
            </w:r>
          </w:p>
          <w:p w:rsidR="00613E09" w:rsidRPr="00613E09" w:rsidRDefault="00613E09" w:rsidP="00613E09">
            <w:pPr>
              <w:widowControl/>
              <w:ind w:right="-363"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lastRenderedPageBreak/>
              <w:t>Практические занятия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Лингвистическое исследование лексических и фразеологических единиц — выведение </w:t>
            </w:r>
            <w:r w:rsidRPr="00613E09">
              <w:rPr>
                <w:rFonts w:ascii="Times New Roman" w:eastAsia="Calibri" w:hAnsi="Times New Roman" w:cs="Times New Roman"/>
                <w:color w:val="auto"/>
              </w:rPr>
              <w:lastRenderedPageBreak/>
              <w:t>алгоритма лексического анализа.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ind w:right="-363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Наблюдение над функционированием лексических единиц в собственной речи, выработка навыка составления текстов (устных и письменных) с лексемами различных сфер употребления.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Лексический и фразеологический анализ слова.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70"/>
        </w:trPr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Подбор текстов с изучаемым языковым явлением.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Наблюдение над изобразительно-выразительными средствами лексики.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ind w:right="-363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Составление связного высказывания с использованием заданных лексем, в том числе на лингвистическую тему.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ind w:left="31" w:right="-363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Лабораторные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ind w:right="-363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ind w:left="53" w:right="-363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Контрольные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(не предусмотрены)</w:t>
            </w: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ind w:right="-36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ind w:right="-363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ind w:left="31" w:right="-363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>Самостоятельная работа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ind w:right="-363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1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Раздел 4. </w:t>
            </w:r>
            <w:proofErr w:type="spellStart"/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Морфемика</w:t>
            </w:r>
            <w:proofErr w:type="spellEnd"/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, словообразование, орфография.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E6001B" w:rsidP="00613E09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518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1. Понятие морфемы как значимой части слова.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Многозначность морфем. Синонимия и антонимия морфем. Морфемный разбор слова.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435E37">
        <w:trPr>
          <w:trHeight w:val="276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Тема 2. 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>Способы словообразования</w:t>
            </w:r>
            <w:r w:rsidRPr="00613E0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Словообразование знаменательных частей речи. Особенности словообразования профессиональной лексики и терминов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 xml:space="preserve">. 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>Понятие об этимологии</w:t>
            </w:r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. </w:t>
            </w:r>
            <w:r w:rsidRPr="00613E09">
              <w:rPr>
                <w:rFonts w:ascii="Times New Roman" w:hAnsi="Times New Roman" w:cs="Times New Roman"/>
                <w:color w:val="auto"/>
              </w:rPr>
              <w:t>Словообразовательный анализ.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435E37">
        <w:trPr>
          <w:trHeight w:val="682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iCs/>
                <w:color w:val="auto"/>
              </w:rPr>
              <w:t>Тема 3. Употребление приставок в разных стилях речи</w:t>
            </w:r>
            <w:r w:rsidRPr="00613E09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color w:val="auto"/>
              </w:rPr>
            </w:pP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 xml:space="preserve">Употребление суффиксов в разных стилях речи. </w:t>
            </w:r>
            <w:r w:rsidRPr="00613E09">
              <w:rPr>
                <w:rFonts w:ascii="Times New Roman" w:hAnsi="Times New Roman" w:cs="Times New Roman"/>
                <w:color w:val="auto"/>
              </w:rPr>
              <w:t xml:space="preserve">Речевые ошибки, связанные с неоправданным повтором однокоренных слов.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435E37">
        <w:trPr>
          <w:trHeight w:val="276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4. Правописание чередующихся гласных в корнях слов.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Правописание приставок ПРИ</w:t>
            </w:r>
            <w:proofErr w:type="gramStart"/>
            <w:r w:rsidRPr="00613E09">
              <w:rPr>
                <w:rFonts w:ascii="Times New Roman" w:hAnsi="Times New Roman" w:cs="Times New Roman"/>
                <w:color w:val="auto"/>
              </w:rPr>
              <w:t xml:space="preserve"> - / - </w:t>
            </w:r>
            <w:proofErr w:type="gramEnd"/>
            <w:r w:rsidRPr="00613E09">
              <w:rPr>
                <w:rFonts w:ascii="Times New Roman" w:hAnsi="Times New Roman" w:cs="Times New Roman"/>
                <w:color w:val="auto"/>
              </w:rPr>
              <w:t>ПРЕ -. Правописание сложных слов.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207"/>
        </w:trPr>
        <w:tc>
          <w:tcPr>
            <w:tcW w:w="3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Практические занятия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613E09" w:rsidRPr="00613E09" w:rsidTr="00593B54">
        <w:trPr>
          <w:trHeight w:val="207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Наблюдение над значением морфем и их функциями в тексте.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07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Анализ </w:t>
            </w:r>
            <w:proofErr w:type="spellStart"/>
            <w:r w:rsidRPr="00613E09">
              <w:rPr>
                <w:rFonts w:ascii="Times New Roman" w:eastAsia="Calibri" w:hAnsi="Times New Roman" w:cs="Times New Roman"/>
                <w:color w:val="auto"/>
              </w:rPr>
              <w:t>одноструктурных</w:t>
            </w:r>
            <w:proofErr w:type="spellEnd"/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 слов с морфемами-омонимами; сопоставление слов с морфемами-синонимами.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07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Распределение слов по словообразовательным гнездам, восстановление словообразовательной цепочки.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07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Наблюдение над функционированием правил орфографии и пунктуации в образцах письменных текстов.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07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Составление текстов (устных и письменных) с использованием однокоренных слов, </w:t>
            </w:r>
            <w:r w:rsidRPr="00613E09">
              <w:rPr>
                <w:rFonts w:ascii="Times New Roman" w:eastAsia="Calibri" w:hAnsi="Times New Roman" w:cs="Times New Roman"/>
                <w:color w:val="auto"/>
              </w:rPr>
              <w:lastRenderedPageBreak/>
              <w:t>слов одной структуры.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Лабораторные работы 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>(не предусмотрены)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Контрольные работы 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Самостоятельная работа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1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Раздел 5. Морфология и орфография.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E6001B" w:rsidP="00613E09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33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589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1. Грамматические признаки слова.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eastAsia="Calibri" w:hAnsi="Times New Roman" w:cs="Times New Roman"/>
                <w:i/>
                <w:iCs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Знаменательные и незнаменательные части речи и их роль в построении текста. 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  <w:lang w:eastAsia="ar-SA"/>
              </w:rPr>
              <w:t>Основные выразительные средства морфологии.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rPr>
          <w:trHeight w:val="1125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2. Имя существительное.</w:t>
            </w:r>
          </w:p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rPr>
          <w:trHeight w:val="30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3. Имя прилагательное</w:t>
            </w:r>
            <w:r w:rsidRPr="00613E09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rPr>
          <w:trHeight w:val="830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4. Имя числительное.</w:t>
            </w:r>
            <w:r w:rsidRPr="00613E0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Лексико-грамматические разряды имен числительных. Правописание числительных. Морфологический разбор имени числительного. </w:t>
            </w: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szCs w:val="20"/>
                <w:lang w:eastAsia="ar-SA"/>
              </w:rPr>
              <w:t xml:space="preserve">Употребление числительных в речи. </w:t>
            </w: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Сочетание числительных </w:t>
            </w:r>
            <w:r w:rsidRPr="00613E09">
              <w:rPr>
                <w:rFonts w:ascii="Times New Roman" w:hAnsi="Times New Roman" w:cs="Times New Roman"/>
                <w:i/>
                <w:color w:val="auto"/>
                <w:lang w:eastAsia="ar-SA"/>
              </w:rPr>
              <w:t>оба</w:t>
            </w: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,</w:t>
            </w:r>
            <w:r w:rsidRPr="00613E09">
              <w:rPr>
                <w:rFonts w:ascii="Times New Roman" w:hAnsi="Times New Roman" w:cs="Times New Roman"/>
                <w:i/>
                <w:color w:val="auto"/>
                <w:lang w:eastAsia="ar-SA"/>
              </w:rPr>
              <w:t xml:space="preserve"> обе</w:t>
            </w: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,</w:t>
            </w:r>
            <w:r w:rsidRPr="00613E09">
              <w:rPr>
                <w:rFonts w:ascii="Times New Roman" w:hAnsi="Times New Roman" w:cs="Times New Roman"/>
                <w:i/>
                <w:color w:val="auto"/>
                <w:lang w:eastAsia="ar-SA"/>
              </w:rPr>
              <w:t xml:space="preserve"> двое</w:t>
            </w: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,</w:t>
            </w:r>
            <w:r w:rsidRPr="00613E09">
              <w:rPr>
                <w:rFonts w:ascii="Times New Roman" w:hAnsi="Times New Roman" w:cs="Times New Roman"/>
                <w:i/>
                <w:color w:val="auto"/>
                <w:lang w:eastAsia="ar-SA"/>
              </w:rPr>
              <w:t xml:space="preserve"> трое </w:t>
            </w: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и др. с существительными разного рода.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613E09" w:rsidRPr="00613E09" w:rsidTr="00593B54">
        <w:trPr>
          <w:trHeight w:val="276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5. Местоимение</w:t>
            </w:r>
            <w:r w:rsidRPr="00613E09">
              <w:rPr>
                <w:rFonts w:ascii="Times New Roman" w:hAnsi="Times New Roman" w:cs="Times New Roman"/>
                <w:color w:val="auto"/>
              </w:rPr>
              <w:t>.</w:t>
            </w:r>
            <w:r w:rsidRPr="00613E09">
              <w:rPr>
                <w:rFonts w:ascii="Times New Roman" w:hAnsi="Times New Roman" w:cs="Times New Roman"/>
                <w:b/>
                <w:color w:val="auto"/>
                <w:spacing w:val="-10"/>
              </w:rPr>
              <w:t xml:space="preserve"> </w:t>
            </w:r>
          </w:p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613E09" w:rsidRPr="00613E09" w:rsidRDefault="00613E09" w:rsidP="00613E09">
            <w:pPr>
              <w:widowControl/>
              <w:ind w:hanging="283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spacing w:val="-10"/>
                <w:lang w:eastAsia="ar-SA"/>
              </w:rPr>
              <w:t xml:space="preserve">       Употребление местоимений в речи. Местоимение как средство связи предложений в тексте. 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  <w:lang w:eastAsia="ar-SA"/>
              </w:rPr>
              <w:t>Синонимия местоименных форм.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809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6. Глагол</w:t>
            </w:r>
            <w:r w:rsidRPr="00613E09">
              <w:rPr>
                <w:rFonts w:ascii="Times New Roman" w:hAnsi="Times New Roman" w:cs="Times New Roman"/>
                <w:color w:val="auto"/>
              </w:rPr>
              <w:t>.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Грамматические признаки глагола. </w:t>
            </w:r>
          </w:p>
          <w:p w:rsidR="00613E09" w:rsidRPr="00613E09" w:rsidRDefault="00613E09" w:rsidP="00613E09">
            <w:pPr>
              <w:widowControl/>
              <w:ind w:hanging="283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    Правописание суффиксов и личных окончаний глагола. Правописание НЕ с глаголами. Морфологический разбор глагола.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 w:rsidP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690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lastRenderedPageBreak/>
              <w:t>Тема 7. Употребление форм глагола в речи.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593B54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</w:rPr>
            </w:pPr>
          </w:p>
          <w:p w:rsidR="00613E09" w:rsidRPr="00593B54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</w:rPr>
            </w:pPr>
            <w:r w:rsidRPr="00593B54">
              <w:rPr>
                <w:rFonts w:ascii="Times New Roman" w:eastAsia="Calibri" w:hAnsi="Times New Roman" w:cs="Times New Roman"/>
                <w:iCs/>
                <w:color w:val="auto"/>
              </w:rPr>
              <w:t>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74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8. Причастие как особая форма глагола.</w:t>
            </w:r>
            <w:r w:rsidRPr="00613E09">
              <w:rPr>
                <w:rFonts w:ascii="Times New Roman" w:eastAsia="Calibri" w:hAnsi="Times New Roman" w:cs="Times New Roman"/>
                <w:b/>
                <w:iCs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-Н</w:t>
            </w:r>
            <w:proofErr w:type="gramEnd"/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- и –НН-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</w:t>
            </w:r>
          </w:p>
          <w:p w:rsidR="00613E09" w:rsidRPr="00613E09" w:rsidRDefault="00613E09" w:rsidP="00613E09">
            <w:pPr>
              <w:widowControl/>
              <w:ind w:hanging="283"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  <w:lang w:eastAsia="ar-SA"/>
              </w:rPr>
              <w:t xml:space="preserve">      Употребление причастий в текстах разных стилей. Синонимия причастий</w:t>
            </w:r>
            <w:r w:rsidRPr="00613E09">
              <w:rPr>
                <w:rFonts w:ascii="Times New Roman" w:eastAsia="Calibri" w:hAnsi="Times New Roman" w:cs="Times New Roman"/>
                <w:color w:val="auto"/>
                <w:lang w:eastAsia="ar-SA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1091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9. Деепричастие как особая форма глагола.</w:t>
            </w:r>
            <w:r w:rsidRPr="00613E09">
              <w:rPr>
                <w:rFonts w:ascii="Times New Roman" w:eastAsia="Calibri" w:hAnsi="Times New Roman" w:cs="Times New Roman"/>
                <w:b/>
                <w:iCs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 </w:t>
            </w: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 xml:space="preserve"> Употребление деепричастий в текстах разных стилей. </w:t>
            </w:r>
            <w:r w:rsidRPr="00613E09">
              <w:rPr>
                <w:rFonts w:ascii="Times New Roman" w:hAnsi="Times New Roman" w:cs="Times New Roman"/>
                <w:color w:val="auto"/>
              </w:rPr>
              <w:t xml:space="preserve">Особенности построения предложений с деепричастиями. 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>Синонимия деепричастий</w:t>
            </w:r>
            <w:r w:rsidRPr="00613E09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rPr>
          <w:trHeight w:val="557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10. Наречие</w:t>
            </w:r>
            <w:r w:rsidRPr="00613E09">
              <w:rPr>
                <w:rFonts w:ascii="Times New Roman" w:hAnsi="Times New Roman" w:cs="Times New Roman"/>
                <w:color w:val="auto"/>
              </w:rPr>
              <w:t>.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Грамматические признаки наречия. Степени сравнения наречий. Правописание наречий. Отличие наречий от слов-омонимов. </w:t>
            </w: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Морфологический разбор наречия.</w:t>
            </w: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3E7A4F">
        <w:trPr>
          <w:trHeight w:val="559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11. Слова категории состояния.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Безлично-предикативные слова.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830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12. Предлог как часть речи</w:t>
            </w:r>
            <w:r w:rsidRPr="00613E09">
              <w:rPr>
                <w:rFonts w:ascii="Times New Roman" w:hAnsi="Times New Roman" w:cs="Times New Roman"/>
                <w:color w:val="auto"/>
              </w:rPr>
              <w:t>.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Правописание предлогов. Отличие производных предлогов 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>(в течение</w:t>
            </w:r>
            <w:r w:rsidRPr="00613E09">
              <w:rPr>
                <w:rFonts w:ascii="Times New Roman" w:hAnsi="Times New Roman" w:cs="Times New Roman"/>
                <w:color w:val="auto"/>
              </w:rPr>
              <w:t>,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 xml:space="preserve"> в продолжение</w:t>
            </w:r>
            <w:r w:rsidRPr="00613E09">
              <w:rPr>
                <w:rFonts w:ascii="Times New Roman" w:hAnsi="Times New Roman" w:cs="Times New Roman"/>
                <w:color w:val="auto"/>
              </w:rPr>
              <w:t>,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proofErr w:type="gramStart"/>
            <w:r w:rsidRPr="00613E09">
              <w:rPr>
                <w:rFonts w:ascii="Times New Roman" w:hAnsi="Times New Roman" w:cs="Times New Roman"/>
                <w:i/>
                <w:color w:val="auto"/>
              </w:rPr>
              <w:t>вследствие</w:t>
            </w:r>
            <w:proofErr w:type="gramEnd"/>
            <w:r w:rsidRPr="00613E09">
              <w:rPr>
                <w:rFonts w:ascii="Times New Roman" w:hAnsi="Times New Roman" w:cs="Times New Roman"/>
                <w:i/>
                <w:color w:val="auto"/>
              </w:rPr>
              <w:t xml:space="preserve"> и др.)</w:t>
            </w:r>
            <w:r w:rsidRPr="00613E09">
              <w:rPr>
                <w:rFonts w:ascii="Times New Roman" w:hAnsi="Times New Roman" w:cs="Times New Roman"/>
                <w:color w:val="auto"/>
              </w:rPr>
              <w:t xml:space="preserve"> от слов-омонимов.</w:t>
            </w: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613E09">
              <w:rPr>
                <w:rFonts w:ascii="Times New Roman" w:hAnsi="Times New Roman" w:cs="Times New Roman"/>
                <w:i/>
                <w:color w:val="auto"/>
              </w:rPr>
              <w:t>благодаря</w:t>
            </w:r>
            <w:proofErr w:type="gramEnd"/>
            <w:r w:rsidRPr="00613E09">
              <w:rPr>
                <w:rFonts w:ascii="Times New Roman" w:hAnsi="Times New Roman" w:cs="Times New Roman"/>
                <w:color w:val="auto"/>
              </w:rPr>
              <w:t>,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 xml:space="preserve"> вопреки</w:t>
            </w:r>
            <w:r w:rsidRPr="00613E09">
              <w:rPr>
                <w:rFonts w:ascii="Times New Roman" w:hAnsi="Times New Roman" w:cs="Times New Roman"/>
                <w:color w:val="auto"/>
              </w:rPr>
              <w:t>,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 xml:space="preserve"> согласно и др.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613E09" w:rsidRPr="00613E09" w:rsidTr="00593B54">
        <w:trPr>
          <w:trHeight w:val="1112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13. Союз как часть речи</w:t>
            </w:r>
            <w:r w:rsidRPr="00613E09">
              <w:rPr>
                <w:rFonts w:ascii="Times New Roman" w:hAnsi="Times New Roman" w:cs="Times New Roman"/>
                <w:color w:val="auto"/>
              </w:rPr>
              <w:t>.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Правописание союзов. Отличие союзов 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>тоже</w:t>
            </w:r>
            <w:r w:rsidRPr="00613E09">
              <w:rPr>
                <w:rFonts w:ascii="Times New Roman" w:hAnsi="Times New Roman" w:cs="Times New Roman"/>
                <w:color w:val="auto"/>
              </w:rPr>
              <w:t>,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 xml:space="preserve"> также</w:t>
            </w:r>
            <w:r w:rsidRPr="00613E09">
              <w:rPr>
                <w:rFonts w:ascii="Times New Roman" w:hAnsi="Times New Roman" w:cs="Times New Roman"/>
                <w:color w:val="auto"/>
              </w:rPr>
              <w:t>,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 xml:space="preserve"> чтобы</w:t>
            </w:r>
            <w:r w:rsidRPr="00613E09">
              <w:rPr>
                <w:rFonts w:ascii="Times New Roman" w:hAnsi="Times New Roman" w:cs="Times New Roman"/>
                <w:color w:val="auto"/>
              </w:rPr>
              <w:t>,</w:t>
            </w:r>
            <w:r w:rsidRPr="00613E09">
              <w:rPr>
                <w:rFonts w:ascii="Times New Roman" w:hAnsi="Times New Roman" w:cs="Times New Roman"/>
                <w:i/>
                <w:color w:val="auto"/>
              </w:rPr>
              <w:t xml:space="preserve"> зато</w:t>
            </w:r>
            <w:r w:rsidRPr="00613E09">
              <w:rPr>
                <w:rFonts w:ascii="Times New Roman" w:hAnsi="Times New Roman" w:cs="Times New Roman"/>
                <w:color w:val="auto"/>
              </w:rPr>
              <w:t xml:space="preserve"> от слов-омонимов. </w:t>
            </w:r>
          </w:p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Употребление союзов в простом и сложном предложении. Союзы как средство связи </w:t>
            </w:r>
            <w:r w:rsidRPr="00613E09">
              <w:rPr>
                <w:rFonts w:ascii="Times New Roman" w:hAnsi="Times New Roman" w:cs="Times New Roman"/>
                <w:color w:val="auto"/>
              </w:rPr>
              <w:lastRenderedPageBreak/>
              <w:t>предложений в тексте.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1146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lastRenderedPageBreak/>
              <w:t>Тема 14. Частица как часть речи. Междометия и звукоподражательные слова</w:t>
            </w:r>
            <w:r w:rsidRPr="00613E09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Правописание частиц. Правописание частиц НЕ и НИ с разными частями речи. 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  <w:lang w:eastAsia="ar-SA"/>
              </w:rPr>
              <w:t xml:space="preserve">Частицы как средство выразительности речи. </w:t>
            </w: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Употребление частиц в речи. </w:t>
            </w: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>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c>
          <w:tcPr>
            <w:tcW w:w="3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Практические занятия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Наблюдение над значением словоформ разных частей речи и их функциями </w:t>
            </w:r>
            <w:proofErr w:type="gramStart"/>
            <w:r w:rsidRPr="00613E09">
              <w:rPr>
                <w:rFonts w:ascii="Times New Roman" w:eastAsia="Calibri" w:hAnsi="Times New Roman" w:cs="Times New Roman"/>
                <w:color w:val="auto"/>
              </w:rPr>
              <w:t>в</w:t>
            </w:r>
            <w:proofErr w:type="gramEnd"/>
          </w:p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613E09">
              <w:rPr>
                <w:rFonts w:ascii="Times New Roman" w:eastAsia="Calibri" w:hAnsi="Times New Roman" w:cs="Times New Roman"/>
                <w:color w:val="auto"/>
              </w:rPr>
              <w:t>тексте</w:t>
            </w:r>
            <w:proofErr w:type="gramEnd"/>
            <w:r w:rsidRPr="00613E09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Сопоставление лексического и грамматического значения слов.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Выявление нормы употребления сходных грамматических форм в письменной речи обучающихся.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Диктант «Красота осени».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7.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Изложение «Алые паруса»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Лабораторные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Контрольные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(не предусмотрены)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85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Самостоятельная работа (не предусмотрена)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55"/>
        </w:trPr>
        <w:tc>
          <w:tcPr>
            <w:tcW w:w="1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Раздел 6. Синтаксис и пунктуация.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 xml:space="preserve">Содержание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E6001B" w:rsidP="00613E09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26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FC2D5D">
        <w:trPr>
          <w:trHeight w:val="828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Тема 1. Основные единицы синтаксиса.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593B54" w:rsidRPr="00613E09" w:rsidRDefault="00593B54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Словосочетание, предложение, сложное синтаксическое целое.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 xml:space="preserve"> Основные выразительные средства синтаксиса.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3B54" w:rsidRDefault="00593B54" w:rsidP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  <w:p w:rsidR="00593B54" w:rsidRPr="00613E09" w:rsidRDefault="00593B54" w:rsidP="00613E0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30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2. Словосочетание.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613E09" w:rsidRPr="00613E09" w:rsidRDefault="00613E09" w:rsidP="00613E09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 xml:space="preserve"> Синонимия словосочетаний.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5244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lastRenderedPageBreak/>
              <w:t xml:space="preserve">Тема 3. Простое предложение.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Виды предложений по цели высказывания; восклицательные предложения. Интонационное богатство русской речи. </w:t>
            </w:r>
          </w:p>
          <w:p w:rsidR="00593B54" w:rsidRPr="00613E09" w:rsidRDefault="00593B54" w:rsidP="00613E09">
            <w:pPr>
              <w:widowControl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Логическое ударение.</w:t>
            </w:r>
            <w:r w:rsidRPr="00613E09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r w:rsidRPr="00613E09">
              <w:rPr>
                <w:rFonts w:ascii="Times New Roman" w:hAnsi="Times New Roman" w:cs="Times New Roman"/>
                <w:color w:val="auto"/>
              </w:rPr>
              <w:t xml:space="preserve">Прямой и обратный порядок слов. 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>Стилистические функции и роль порядка слов в предложении</w:t>
            </w:r>
            <w:r w:rsidRPr="00613E09">
              <w:rPr>
                <w:rFonts w:ascii="Times New Roman" w:eastAsia="Calibri" w:hAnsi="Times New Roman" w:cs="Times New Roman"/>
                <w:bCs/>
                <w:i/>
                <w:iCs/>
                <w:color w:val="auto"/>
              </w:rPr>
              <w:t>.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Грамматическая основа простого двусоставного предложения. Тире между подлежащим и сказуемым. Согласование сказуемого с подлежащим.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 xml:space="preserve"> Синонимия составных сказуемых. Единство видовременных форм глаголов-сказуемых как средство связи предложений в тексте.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Второстепенные члены предложения (определение, приложение, обстоятельство, дополнение). 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Роль второстепенных членов предложения в построении текста.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Синонимия  согласованных  и  несогласованных  определений.  Обстоятельства 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времени и места как средство связи предложений в тексте.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Односоставное и неполное предложение.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Односоставные предложения с главным членом в форме подлежащего.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Односоставные предложения с главным членом в форме сказуемого.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Синонимия  односоставных  предложений. Предложения  односоставные  и  </w:t>
            </w:r>
            <w:proofErr w:type="spellStart"/>
            <w:proofErr w:type="gramStart"/>
            <w:r w:rsidRPr="00613E09">
              <w:rPr>
                <w:rFonts w:ascii="Times New Roman" w:hAnsi="Times New Roman" w:cs="Times New Roman"/>
                <w:color w:val="auto"/>
              </w:rPr>
              <w:t>дву</w:t>
            </w:r>
            <w:proofErr w:type="spellEnd"/>
            <w:r w:rsidRPr="00613E09">
              <w:rPr>
                <w:rFonts w:ascii="Times New Roman" w:hAnsi="Times New Roman" w:cs="Times New Roman"/>
                <w:color w:val="auto"/>
              </w:rPr>
              <w:t>-составные</w:t>
            </w:r>
            <w:proofErr w:type="gramEnd"/>
            <w:r w:rsidRPr="00613E09">
              <w:rPr>
                <w:rFonts w:ascii="Times New Roman" w:hAnsi="Times New Roman" w:cs="Times New Roman"/>
                <w:color w:val="auto"/>
              </w:rPr>
              <w:t xml:space="preserve">  как  синтаксические  синонимы;  использование  их  в  разных  типах  и 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auto"/>
              </w:rPr>
            </w:pPr>
            <w:proofErr w:type="gramStart"/>
            <w:r w:rsidRPr="00613E09">
              <w:rPr>
                <w:rFonts w:ascii="Times New Roman" w:hAnsi="Times New Roman" w:cs="Times New Roman"/>
                <w:color w:val="auto"/>
              </w:rPr>
              <w:t>стилях</w:t>
            </w:r>
            <w:proofErr w:type="gramEnd"/>
            <w:r w:rsidRPr="00613E09">
              <w:rPr>
                <w:rFonts w:ascii="Times New Roman" w:hAnsi="Times New Roman" w:cs="Times New Roman"/>
                <w:color w:val="auto"/>
              </w:rPr>
              <w:t xml:space="preserve"> речи. Использование неполных предложений в речи.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rPr>
          <w:trHeight w:val="276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>Тема 4. Односложное простое предложение</w:t>
            </w:r>
            <w:r w:rsidRPr="00613E09">
              <w:rPr>
                <w:rFonts w:ascii="Times New Roman" w:eastAsia="Calibri" w:hAnsi="Times New Roman" w:cs="Times New Roman"/>
                <w:color w:val="auto"/>
              </w:rPr>
              <w:t>.</w:t>
            </w:r>
            <w:r w:rsidRPr="00613E09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</w:p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color w:val="auto"/>
                <w:lang w:eastAsia="ar-SA"/>
              </w:rPr>
            </w:pPr>
            <w:r w:rsidRPr="00613E09">
              <w:rPr>
                <w:rFonts w:ascii="Times New Roman" w:hAnsi="Times New Roman" w:cs="Times New Roman"/>
                <w:color w:val="auto"/>
                <w:lang w:eastAsia="ar-SA"/>
              </w:rPr>
              <w:t xml:space="preserve">Предложения с однородными членами и знаки препинания в них. Однородные и неоднородные определения. 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/>
                <w:iCs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Употребление однородных членов предложения в разных стилях речи. 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>Синонимика ряда однородных членов предложения с союзами и без союзов</w:t>
            </w:r>
            <w:r w:rsidRPr="00613E09">
              <w:rPr>
                <w:rFonts w:ascii="Times New Roman" w:eastAsia="Calibri" w:hAnsi="Times New Roman" w:cs="Times New Roman"/>
                <w:bCs/>
                <w:i/>
                <w:iCs/>
                <w:color w:val="auto"/>
              </w:rPr>
              <w:t xml:space="preserve">. 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 как  изобразительного  средства  языка.  Уточняющие  члены  предложения. 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Стилистическая роль обособленных и необособленных членов предложения.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Знаки  препинания  при  словах,  грамматически  несвязанных  с  членами  предложения.  Вводные  слова  и  предложения.  Отличие  вводных  слов  от 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lastRenderedPageBreak/>
              <w:t xml:space="preserve">Знаки препинания при обращении. Использование обращений в разных стилях 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речи как средства характеристики адресата и передачи авторского отношения 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к нему.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rPr>
          <w:trHeight w:val="848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lastRenderedPageBreak/>
              <w:t>Тема 5. Сложное предложение</w:t>
            </w:r>
            <w:r w:rsidRPr="00613E09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 xml:space="preserve">Сложносочиненное предложение. Знаки препинания в сложносочиненном предложении. </w:t>
            </w:r>
            <w:r w:rsidRPr="00613E09">
              <w:rPr>
                <w:rFonts w:ascii="Times New Roman" w:eastAsia="Calibri" w:hAnsi="Times New Roman" w:cs="Times New Roman"/>
                <w:i/>
                <w:iCs/>
                <w:color w:val="auto"/>
              </w:rPr>
              <w:t xml:space="preserve">Синонимика сложносочиненных предложений с различными союзами. </w:t>
            </w:r>
            <w:r w:rsidRPr="00613E09">
              <w:rPr>
                <w:rFonts w:ascii="Times New Roman" w:hAnsi="Times New Roman" w:cs="Times New Roman"/>
                <w:color w:val="auto"/>
              </w:rPr>
              <w:t xml:space="preserve">Употребление сложносочиненных предложений в речи.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DA161E">
        <w:trPr>
          <w:trHeight w:val="548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Тема 6. Сложноподчиненное предложение</w:t>
            </w:r>
            <w:r w:rsidRPr="00613E09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Знаки препинания в сложноподчиненном предложении. Использование сложноподчиненных предложений в разных типах и стилях речи.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593B54" w:rsidRPr="00613E09" w:rsidTr="00593B54">
        <w:trPr>
          <w:trHeight w:val="69"/>
        </w:trPr>
        <w:tc>
          <w:tcPr>
            <w:tcW w:w="3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>Тема 7. Бессоюзное сложное предложение.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Знаки препинания в бессоюзном сложном предложении. Использование бессоюзных сложных предложений в речи.</w:t>
            </w:r>
            <w:r w:rsidRPr="00613E0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Знаки препинания в сложном предложении с разными видами связи.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 xml:space="preserve">Синонимика 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простых  и  сложных  предложени</w:t>
            </w:r>
            <w:proofErr w:type="gramStart"/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й(</w:t>
            </w:r>
            <w:proofErr w:type="gramEnd"/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простые  и  сложноподчиненные  предложения, сложные союзные и бессоюзные предложения).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593B54" w:rsidRPr="00613E09" w:rsidRDefault="00593B54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Оформление диалога. Знаки препинания при диалоге.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593B54" w:rsidRPr="00613E09" w:rsidTr="00593B54">
        <w:tc>
          <w:tcPr>
            <w:tcW w:w="3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B54" w:rsidRPr="00613E09" w:rsidRDefault="00593B54" w:rsidP="00613E09">
            <w:pPr>
              <w:widowControl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13E09">
              <w:rPr>
                <w:rFonts w:ascii="Times New Roman" w:hAnsi="Times New Roman" w:cs="Times New Roman"/>
                <w:b/>
                <w:color w:val="auto"/>
              </w:rPr>
              <w:t>Практические занятия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B54" w:rsidRPr="00613E09" w:rsidRDefault="00593B54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93B54" w:rsidRDefault="00593B54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1-3</w:t>
            </w:r>
          </w:p>
        </w:tc>
      </w:tr>
      <w:tr w:rsidR="00613E09" w:rsidRPr="00613E09" w:rsidTr="00593B54">
        <w:trPr>
          <w:trHeight w:val="266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Наблюдение над существенными признаками словосочетания.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76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Особенности употребления словосочетаний.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300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Синонимия словосочетаний.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819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Наблюдение над существенными признаками простого и сложного предложения; использование способа анализа структуры и семантики простого и сложного предложения.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73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 xml:space="preserve">Анализ роли разных типов простых и сложных предложений в </w:t>
            </w:r>
            <w:proofErr w:type="spellStart"/>
            <w:r w:rsidRPr="00613E09">
              <w:rPr>
                <w:rFonts w:ascii="Times New Roman" w:eastAsia="Calibri" w:hAnsi="Times New Roman" w:cs="Times New Roman"/>
                <w:color w:val="auto"/>
              </w:rPr>
              <w:t>текстообразовании</w:t>
            </w:r>
            <w:proofErr w:type="spellEnd"/>
            <w:r w:rsidRPr="00613E09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94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6.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Сопоставление устной и письменной речи.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543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7.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Наблюдение над функционированием правил пунктуации в образцах письменных текстов.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40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8.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Анализ ошибок и недочетов в построении простого (сложного) предложения.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450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9.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Составление схем простых и сложных предложений и составление предложений по схемам.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540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10.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Составление связного высказывания с использованием предложений определенной структуры, в том числе на лингвистическую тему.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143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color w:val="auto"/>
              </w:rPr>
              <w:t>Применение синтаксического и пунктуационного разбора простого предложения.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76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Лабораторные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</w:rPr>
              <w:t>(не предусмотрены)</w:t>
            </w: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76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sz w:val="22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Контрольные работы </w:t>
            </w:r>
            <w:r w:rsidRPr="00613E09">
              <w:rPr>
                <w:rFonts w:ascii="Times New Roman" w:eastAsia="Calibri" w:hAnsi="Times New Roman" w:cs="Times New Roman"/>
                <w:i/>
                <w:color w:val="auto"/>
                <w:sz w:val="22"/>
              </w:rPr>
              <w:t>(не предусмотрены)</w:t>
            </w:r>
            <w:r w:rsidRPr="00613E09">
              <w:rPr>
                <w:rFonts w:ascii="Times New Roman" w:eastAsia="Calibri" w:hAnsi="Times New Roman" w:cs="Times New Roman"/>
                <w:b/>
                <w:color w:val="auto"/>
                <w:sz w:val="22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3E09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rPr>
          <w:trHeight w:val="269"/>
        </w:trPr>
        <w:tc>
          <w:tcPr>
            <w:tcW w:w="3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</w:p>
        </w:tc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color w:val="auto"/>
              </w:rPr>
              <w:t xml:space="preserve">Самостоятельная работа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271CF1" w:rsidP="00613E09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38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13E09" w:rsidRPr="00613E09" w:rsidTr="00593B54">
        <w:tc>
          <w:tcPr>
            <w:tcW w:w="12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613E09" w:rsidP="00613E09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 w:rsidRPr="00613E09">
              <w:rPr>
                <w:rFonts w:ascii="Times New Roman" w:eastAsia="Calibri" w:hAnsi="Times New Roman" w:cs="Times New Roman"/>
                <w:b/>
                <w:bCs/>
                <w:color w:val="auto"/>
              </w:rPr>
              <w:t>Всего: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E09" w:rsidRPr="00613E09" w:rsidRDefault="001626DE" w:rsidP="00613E09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90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E09" w:rsidRPr="00613E09" w:rsidRDefault="00613E09" w:rsidP="00613E09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1. – </w:t>
      </w:r>
      <w:proofErr w:type="gramStart"/>
      <w:r w:rsidRPr="00D52179">
        <w:rPr>
          <w:rFonts w:ascii="Times New Roman" w:hAnsi="Times New Roman" w:cs="Times New Roman"/>
          <w:color w:val="auto"/>
          <w:sz w:val="20"/>
          <w:szCs w:val="20"/>
        </w:rPr>
        <w:t>ознакомительный</w:t>
      </w:r>
      <w:proofErr w:type="gramEnd"/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 (узнавание ранее изученных объектов, свойств); 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2. – </w:t>
      </w:r>
      <w:proofErr w:type="gramStart"/>
      <w:r w:rsidRPr="00D52179">
        <w:rPr>
          <w:rFonts w:ascii="Times New Roman" w:hAnsi="Times New Roman" w:cs="Times New Roman"/>
          <w:color w:val="auto"/>
          <w:sz w:val="20"/>
          <w:szCs w:val="20"/>
        </w:rPr>
        <w:t>репродуктивный</w:t>
      </w:r>
      <w:proofErr w:type="gramEnd"/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 (выполнение деятельности по образцу, инструкции или под руководством)</w:t>
      </w:r>
    </w:p>
    <w:p w:rsidR="00D55E27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3. – </w:t>
      </w:r>
      <w:proofErr w:type="gramStart"/>
      <w:r w:rsidRPr="00D52179">
        <w:rPr>
          <w:rFonts w:ascii="Times New Roman" w:hAnsi="Times New Roman" w:cs="Times New Roman"/>
          <w:color w:val="auto"/>
          <w:sz w:val="20"/>
          <w:szCs w:val="20"/>
        </w:rPr>
        <w:t>продуктивный</w:t>
      </w:r>
      <w:proofErr w:type="gramEnd"/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 (планирование и самостоятельное выполнение деятельности, решение проблемных задач)</w:t>
      </w: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37A81" w:rsidRDefault="00B37A81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  <w:sectPr w:rsidR="00B37A81" w:rsidSect="00F263E7">
          <w:pgSz w:w="16838" w:h="11906" w:orient="landscape"/>
          <w:pgMar w:top="851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CC452C">
        <w:rPr>
          <w:rFonts w:ascii="Times New Roman" w:hAnsi="Times New Roman" w:cs="Times New Roman"/>
          <w:b/>
          <w:bCs/>
          <w:color w:val="auto"/>
        </w:rPr>
        <w:lastRenderedPageBreak/>
        <w:t>3.1. Требования к минимальному материально-техническому обеспечению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  <w:r w:rsidRPr="00CC452C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Освоение</w:t>
      </w:r>
      <w:r w:rsidR="0091746B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программы учебной дисциплины «Русский язык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внеучебной</w:t>
      </w:r>
      <w:proofErr w:type="spell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деятельности обучающихся.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№  178-02)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</w:t>
      </w:r>
      <w:proofErr w:type="gram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1</w:t>
      </w:r>
      <w:proofErr w:type="gram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CC452C" w:rsidRPr="00A85A0D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</w:t>
      </w:r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 состав учебно-методического и материально-технического обеспечения программ</w:t>
      </w:r>
      <w:r w:rsidR="0091746B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ы учебной дисциплины «Русский язык</w:t>
      </w:r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входят: многофункциональный комплекс преподавателя;</w:t>
      </w:r>
    </w:p>
    <w:p w:rsidR="00CC452C" w:rsidRPr="00A85A0D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proofErr w:type="gramStart"/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наглядные пособия (комплекты учебных таблиц, плакатов, портретов выдаю-</w:t>
      </w:r>
      <w:proofErr w:type="gramEnd"/>
    </w:p>
    <w:p w:rsidR="00CC452C" w:rsidRPr="00A85A0D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proofErr w:type="gramStart"/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</w:r>
      <w:proofErr w:type="spellStart"/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щихся</w:t>
      </w:r>
      <w:proofErr w:type="spellEnd"/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ученых, поэтов, писателей и др.); информационно-коммуникативные средства;</w:t>
      </w:r>
      <w:proofErr w:type="gramEnd"/>
    </w:p>
    <w:p w:rsidR="00CC452C" w:rsidRPr="00A85A0D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экранно-звуковые пособия;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•</w:t>
      </w:r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комплект технической документации, в том числе паспорта на средства обучения, инструкции по их использованию и технике безопасности; библиотечный фонд.•</w:t>
      </w:r>
      <w:r w:rsidRPr="00A85A0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В библиотечный фонд входят учебники, учебно-методические комплекты (УМК), обеспечивающие освоение учебного материала по русскому языку,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«Литература»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b/>
          <w:color w:val="auto"/>
          <w:shd w:val="clear" w:color="auto" w:fill="FFFFFF"/>
        </w:rPr>
        <w:t>3.2. Используемая  литература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 </w:t>
      </w:r>
    </w:p>
    <w:p w:rsidR="00B37A81" w:rsidRDefault="00B37A81" w:rsidP="00CC452C">
      <w:pPr>
        <w:widowControl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Franklin Gothic Medium"/>
          <w:color w:val="auto"/>
          <w:shd w:val="clear" w:color="auto" w:fill="FFFFFF"/>
        </w:rPr>
        <w:t>Для студентов</w:t>
      </w:r>
    </w:p>
    <w:p w:rsidR="0091746B" w:rsidRPr="00DE2D62" w:rsidRDefault="0091746B" w:rsidP="0091746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lang w:bidi="ru-RU"/>
        </w:rPr>
      </w:pPr>
      <w:proofErr w:type="spellStart"/>
      <w:r w:rsidRPr="00DE2D62">
        <w:rPr>
          <w:rFonts w:ascii="Times New Roman" w:hAnsi="Times New Roman" w:cs="Times New Roman"/>
          <w:lang w:bidi="ru-RU"/>
        </w:rPr>
        <w:t>Рыбченкова</w:t>
      </w:r>
      <w:proofErr w:type="spellEnd"/>
      <w:r w:rsidRPr="00DE2D62">
        <w:rPr>
          <w:rFonts w:ascii="Times New Roman" w:hAnsi="Times New Roman" w:cs="Times New Roman"/>
          <w:lang w:bidi="ru-RU"/>
        </w:rPr>
        <w:t xml:space="preserve"> Л.М., Александрова О.М., </w:t>
      </w:r>
      <w:proofErr w:type="spellStart"/>
      <w:r w:rsidRPr="00DE2D62">
        <w:rPr>
          <w:rFonts w:ascii="Times New Roman" w:hAnsi="Times New Roman" w:cs="Times New Roman"/>
          <w:lang w:bidi="ru-RU"/>
        </w:rPr>
        <w:t>Нарушевич</w:t>
      </w:r>
      <w:proofErr w:type="spellEnd"/>
      <w:r w:rsidRPr="00DE2D62">
        <w:rPr>
          <w:rFonts w:ascii="Times New Roman" w:hAnsi="Times New Roman" w:cs="Times New Roman"/>
          <w:lang w:bidi="ru-RU"/>
        </w:rPr>
        <w:t xml:space="preserve"> А.Г. и др.</w:t>
      </w:r>
      <w:r w:rsidRPr="00DE2D62">
        <w:rPr>
          <w:rFonts w:ascii="Times New Roman" w:hAnsi="Times New Roman" w:cs="Times New Roman"/>
          <w:lang w:bidi="ru-RU"/>
        </w:rPr>
        <w:tab/>
        <w:t xml:space="preserve">Русский язык (базовый уровень) АО "Издательство "Просвещение" (п. 1.3.1.1.5.1 в ред. Приказа </w:t>
      </w:r>
      <w:proofErr w:type="spellStart"/>
      <w:r w:rsidRPr="00DE2D62">
        <w:rPr>
          <w:rFonts w:ascii="Times New Roman" w:hAnsi="Times New Roman" w:cs="Times New Roman"/>
          <w:lang w:bidi="ru-RU"/>
        </w:rPr>
        <w:t>Минпросвещения</w:t>
      </w:r>
      <w:proofErr w:type="spellEnd"/>
      <w:r w:rsidRPr="00DE2D62">
        <w:rPr>
          <w:rFonts w:ascii="Times New Roman" w:hAnsi="Times New Roman" w:cs="Times New Roman"/>
          <w:lang w:bidi="ru-RU"/>
        </w:rPr>
        <w:t xml:space="preserve"> России от 08.05.2019 N 233)</w:t>
      </w:r>
    </w:p>
    <w:p w:rsidR="0091746B" w:rsidRPr="00DE2D62" w:rsidRDefault="0091746B" w:rsidP="0091746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lang w:bidi="ru-RU"/>
        </w:rPr>
      </w:pPr>
      <w:r w:rsidRPr="00DE2D62">
        <w:rPr>
          <w:rFonts w:ascii="Times New Roman" w:hAnsi="Times New Roman" w:cs="Times New Roman"/>
          <w:lang w:bidi="ru-RU"/>
        </w:rPr>
        <w:t xml:space="preserve">Чердаков Д.Н., </w:t>
      </w:r>
      <w:proofErr w:type="spellStart"/>
      <w:r w:rsidRPr="00DE2D62">
        <w:rPr>
          <w:rFonts w:ascii="Times New Roman" w:hAnsi="Times New Roman" w:cs="Times New Roman"/>
          <w:lang w:bidi="ru-RU"/>
        </w:rPr>
        <w:t>Дунев</w:t>
      </w:r>
      <w:proofErr w:type="spellEnd"/>
      <w:r w:rsidRPr="00DE2D62">
        <w:rPr>
          <w:rFonts w:ascii="Times New Roman" w:hAnsi="Times New Roman" w:cs="Times New Roman"/>
          <w:lang w:bidi="ru-RU"/>
        </w:rPr>
        <w:t xml:space="preserve"> А.И., Вербицкая Л.А. и др./Под общей редакцией академика РАО Вербицкой Л.А. Русский язык (базовый уровень) АО Издательство "Просвещение" http://catalog.prosv.ru/item/24772</w:t>
      </w:r>
    </w:p>
    <w:p w:rsidR="0091746B" w:rsidRPr="00DE2D62" w:rsidRDefault="0091746B" w:rsidP="0091746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lang w:bidi="ru-RU"/>
        </w:rPr>
      </w:pPr>
      <w:r w:rsidRPr="00DE2D62">
        <w:rPr>
          <w:rFonts w:ascii="Times New Roman" w:hAnsi="Times New Roman" w:cs="Times New Roman"/>
          <w:lang w:bidi="ru-RU"/>
        </w:rPr>
        <w:t xml:space="preserve">Чердаков Д.Н., </w:t>
      </w:r>
      <w:proofErr w:type="spellStart"/>
      <w:r w:rsidRPr="00DE2D62">
        <w:rPr>
          <w:rFonts w:ascii="Times New Roman" w:hAnsi="Times New Roman" w:cs="Times New Roman"/>
          <w:lang w:bidi="ru-RU"/>
        </w:rPr>
        <w:t>Дунев</w:t>
      </w:r>
      <w:proofErr w:type="spellEnd"/>
      <w:r w:rsidRPr="00DE2D62">
        <w:rPr>
          <w:rFonts w:ascii="Times New Roman" w:hAnsi="Times New Roman" w:cs="Times New Roman"/>
          <w:lang w:bidi="ru-RU"/>
        </w:rPr>
        <w:t xml:space="preserve"> А.И.</w:t>
      </w:r>
      <w:r w:rsidRPr="00DE2D62">
        <w:rPr>
          <w:rFonts w:ascii="Times New Roman" w:hAnsi="Times New Roman" w:cs="Times New Roman"/>
          <w:lang w:bidi="ru-RU"/>
        </w:rPr>
        <w:tab/>
        <w:t>Русский язык (базовый уровень) АО Издательство "Просвещение" http://catalog.prosv.ru/item/24774</w:t>
      </w:r>
    </w:p>
    <w:p w:rsidR="00CC452C" w:rsidRPr="00A85A0D" w:rsidRDefault="00CC452C" w:rsidP="00CC452C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r w:rsidRPr="00A85A0D"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Ланин Б.</w:t>
      </w:r>
      <w:r w:rsidRPr="00A85A0D">
        <w:rPr>
          <w:rFonts w:ascii="Times New Roman" w:hAnsi="Times New Roman" w:cs="Times New Roman"/>
          <w:color w:val="auto"/>
          <w:shd w:val="clear" w:color="auto" w:fill="FFFFFF"/>
        </w:rPr>
        <w:t xml:space="preserve"> А.,</w:t>
      </w:r>
      <w:r w:rsidRPr="00A85A0D"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Устинова Л.</w:t>
      </w:r>
      <w:r w:rsidRPr="00A85A0D">
        <w:rPr>
          <w:rFonts w:ascii="Times New Roman" w:hAnsi="Times New Roman" w:cs="Times New Roman"/>
          <w:color w:val="auto"/>
          <w:shd w:val="clear" w:color="auto" w:fill="FFFFFF"/>
        </w:rPr>
        <w:t>Ю.,</w:t>
      </w:r>
      <w:r w:rsidRPr="00A85A0D"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</w:t>
      </w:r>
      <w:proofErr w:type="spellStart"/>
      <w:r w:rsidRPr="00A85A0D"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Шамчикова</w:t>
      </w:r>
      <w:proofErr w:type="spellEnd"/>
      <w:r w:rsidRPr="00A85A0D"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В.М.</w:t>
      </w:r>
      <w:r w:rsidRPr="00A85A0D"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Литература (базовый и углубленный уровни). 10—11 класс / под ред. </w:t>
      </w:r>
      <w:proofErr w:type="spellStart"/>
      <w:r w:rsidRPr="00A85A0D">
        <w:rPr>
          <w:rFonts w:ascii="Times New Roman" w:hAnsi="Times New Roman" w:cs="Times New Roman"/>
          <w:color w:val="auto"/>
          <w:shd w:val="clear" w:color="auto" w:fill="FFFFFF"/>
        </w:rPr>
        <w:t>Б.А.Ланина</w:t>
      </w:r>
      <w:proofErr w:type="spellEnd"/>
      <w:r w:rsidRPr="00A85A0D">
        <w:rPr>
          <w:rFonts w:ascii="Times New Roman" w:hAnsi="Times New Roman" w:cs="Times New Roman"/>
          <w:color w:val="auto"/>
          <w:shd w:val="clear" w:color="auto" w:fill="FFFFFF"/>
        </w:rPr>
        <w:t xml:space="preserve"> — М., 20</w:t>
      </w:r>
      <w:r w:rsidR="00F263E7">
        <w:rPr>
          <w:rFonts w:ascii="Times New Roman" w:hAnsi="Times New Roman" w:cs="Times New Roman"/>
          <w:color w:val="auto"/>
          <w:shd w:val="clear" w:color="auto" w:fill="FFFFFF"/>
        </w:rPr>
        <w:t>21</w:t>
      </w:r>
    </w:p>
    <w:p w:rsidR="00B37A81" w:rsidRPr="00A85A0D" w:rsidRDefault="00B37A81" w:rsidP="00CC452C">
      <w:pPr>
        <w:keepNext/>
        <w:keepLines/>
        <w:widowControl/>
        <w:spacing w:after="29"/>
        <w:ind w:left="3040"/>
        <w:outlineLvl w:val="3"/>
        <w:rPr>
          <w:rFonts w:ascii="Times New Roman" w:hAnsi="Times New Roman" w:cs="Franklin Gothic Medium"/>
          <w:color w:val="auto"/>
          <w:shd w:val="clear" w:color="auto" w:fill="FFFFFF"/>
        </w:rPr>
      </w:pPr>
      <w:bookmarkStart w:id="5" w:name="bookmark78"/>
    </w:p>
    <w:p w:rsidR="00CC452C" w:rsidRPr="00A85A0D" w:rsidRDefault="00CC452C" w:rsidP="00CC452C">
      <w:pPr>
        <w:keepNext/>
        <w:keepLines/>
        <w:widowControl/>
        <w:spacing w:after="29"/>
        <w:ind w:left="3040"/>
        <w:outlineLvl w:val="3"/>
        <w:rPr>
          <w:rFonts w:ascii="Times New Roman" w:hAnsi="Times New Roman" w:cs="Times New Roman"/>
          <w:b/>
          <w:bCs/>
          <w:color w:val="auto"/>
        </w:rPr>
      </w:pPr>
      <w:r w:rsidRPr="00A85A0D">
        <w:rPr>
          <w:rFonts w:ascii="Times New Roman" w:hAnsi="Times New Roman" w:cs="Franklin Gothic Medium"/>
          <w:color w:val="auto"/>
          <w:shd w:val="clear" w:color="auto" w:fill="FFFFFF"/>
        </w:rPr>
        <w:t>Для преподавателей</w:t>
      </w:r>
      <w:bookmarkEnd w:id="5"/>
    </w:p>
    <w:p w:rsidR="00CC452C" w:rsidRPr="00A85A0D" w:rsidRDefault="00CC452C" w:rsidP="00CC452C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r w:rsidRPr="00A85A0D">
        <w:rPr>
          <w:rFonts w:ascii="Times New Roman" w:hAnsi="Times New Roman" w:cs="Times New Roman"/>
          <w:color w:val="auto"/>
          <w:shd w:val="clear" w:color="auto" w:fill="FFFFFF"/>
        </w:rPr>
        <w:t>Федеральный закон от 29.12. 2012 № 27Э-ФЗ «Об образовании в Российской Федера</w:t>
      </w:r>
      <w:r w:rsidRPr="00A85A0D">
        <w:rPr>
          <w:rFonts w:ascii="Times New Roman" w:hAnsi="Times New Roman" w:cs="Times New Roman"/>
          <w:color w:val="auto"/>
          <w:shd w:val="clear" w:color="auto" w:fill="FFFFFF"/>
        </w:rPr>
        <w:softHyphen/>
        <w:t>ции».</w:t>
      </w:r>
    </w:p>
    <w:p w:rsidR="00CC452C" w:rsidRPr="00A85A0D" w:rsidRDefault="00CC452C" w:rsidP="00CC452C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r w:rsidRPr="00A85A0D">
        <w:rPr>
          <w:rFonts w:ascii="Times New Roman" w:hAnsi="Times New Roman" w:cs="Times New Roman"/>
          <w:color w:val="auto"/>
          <w:shd w:val="clear" w:color="auto" w:fill="FFFFFF"/>
        </w:rPr>
        <w:t xml:space="preserve">Приказ </w:t>
      </w:r>
      <w:proofErr w:type="spellStart"/>
      <w:r w:rsidRPr="00A85A0D">
        <w:rPr>
          <w:rFonts w:ascii="Times New Roman" w:hAnsi="Times New Roman" w:cs="Times New Roman"/>
          <w:color w:val="auto"/>
          <w:shd w:val="clear" w:color="auto" w:fill="FFFFFF"/>
        </w:rPr>
        <w:t>Минобрнауки</w:t>
      </w:r>
      <w:proofErr w:type="spellEnd"/>
      <w:r w:rsidRPr="00A85A0D">
        <w:rPr>
          <w:rFonts w:ascii="Times New Roman" w:hAnsi="Times New Roman" w:cs="Times New Roman"/>
          <w:color w:val="auto"/>
          <w:shd w:val="clear" w:color="auto" w:fill="FFFFFF"/>
        </w:rPr>
        <w:t xml:space="preserve"> России от 17.05.2012 № 413 «Об утверждении федерального государ</w:t>
      </w:r>
      <w:r w:rsidRPr="00A85A0D">
        <w:rPr>
          <w:rFonts w:ascii="Times New Roman" w:hAnsi="Times New Roman" w:cs="Times New Roman"/>
          <w:color w:val="auto"/>
          <w:shd w:val="clear" w:color="auto" w:fill="FFFFFF"/>
        </w:rPr>
        <w:softHyphen/>
        <w:t>ственного образовательного стандарта среднего (полного) общего образования».</w:t>
      </w:r>
    </w:p>
    <w:p w:rsidR="00CC452C" w:rsidRPr="00A85A0D" w:rsidRDefault="00CC452C" w:rsidP="00CC452C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r w:rsidRPr="00A85A0D">
        <w:rPr>
          <w:rFonts w:ascii="Times New Roman" w:hAnsi="Times New Roman" w:cs="Times New Roman"/>
          <w:color w:val="auto"/>
          <w:shd w:val="clear" w:color="auto" w:fill="FFFFFF"/>
        </w:rPr>
        <w:lastRenderedPageBreak/>
        <w:t xml:space="preserve">Приказ </w:t>
      </w:r>
      <w:proofErr w:type="spellStart"/>
      <w:r w:rsidRPr="00A85A0D">
        <w:rPr>
          <w:rFonts w:ascii="Times New Roman" w:hAnsi="Times New Roman" w:cs="Times New Roman"/>
          <w:color w:val="auto"/>
          <w:shd w:val="clear" w:color="auto" w:fill="FFFFFF"/>
        </w:rPr>
        <w:t>Минобрнауки</w:t>
      </w:r>
      <w:proofErr w:type="spellEnd"/>
      <w:r w:rsidRPr="00A85A0D">
        <w:rPr>
          <w:rFonts w:ascii="Times New Roman" w:hAnsi="Times New Roman" w:cs="Times New Roman"/>
          <w:color w:val="auto"/>
          <w:shd w:val="clear" w:color="auto" w:fill="FFFFFF"/>
        </w:rPr>
        <w:t xml:space="preserve"> России от 29.12.2014 № 1645 «О внесении изменений в Приказ Министерства образования и науки Российской Федерации от 17.05.2012 № 413 "Об утверж</w:t>
      </w:r>
      <w:r w:rsidRPr="00A85A0D">
        <w:rPr>
          <w:rFonts w:ascii="Times New Roman" w:hAnsi="Times New Roman" w:cs="Times New Roman"/>
          <w:color w:val="auto"/>
          <w:shd w:val="clear" w:color="auto" w:fill="FFFFFF"/>
        </w:rPr>
        <w:softHyphen/>
        <w:t>дении федерального государственного образовательного стандарта среднего (полного) общего образования"».</w:t>
      </w:r>
    </w:p>
    <w:p w:rsidR="00CC452C" w:rsidRPr="00A85A0D" w:rsidRDefault="00CC452C" w:rsidP="00CC452C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proofErr w:type="gramStart"/>
      <w:r w:rsidRPr="00A85A0D">
        <w:rPr>
          <w:rFonts w:ascii="Times New Roman" w:hAnsi="Times New Roman" w:cs="Times New Roman"/>
          <w:color w:val="auto"/>
          <w:shd w:val="clear" w:color="auto" w:fill="FFFFFF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A85A0D">
        <w:rPr>
          <w:rFonts w:ascii="Times New Roman" w:hAnsi="Times New Roman" w:cs="Times New Roman"/>
          <w:color w:val="auto"/>
          <w:shd w:val="clear" w:color="auto" w:fill="FFFFFF"/>
        </w:rPr>
        <w:t>Минобрнауки</w:t>
      </w:r>
      <w:proofErr w:type="spellEnd"/>
      <w:r w:rsidRPr="00A85A0D">
        <w:rPr>
          <w:rFonts w:ascii="Times New Roman" w:hAnsi="Times New Roman" w:cs="Times New Roman"/>
          <w:color w:val="auto"/>
          <w:shd w:val="clear" w:color="auto" w:fill="FFFFFF"/>
        </w:rPr>
        <w:t xml:space="preserve"> России от 17.03.2015 № 06-259 «Рекомендации по организации получе</w:t>
      </w:r>
      <w:r w:rsidRPr="00A85A0D">
        <w:rPr>
          <w:rFonts w:ascii="Times New Roman" w:hAnsi="Times New Roman" w:cs="Times New Roman"/>
          <w:color w:val="auto"/>
          <w:shd w:val="clear" w:color="auto" w:fill="FFFFFF"/>
        </w:rPr>
        <w:softHyphen/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</w:t>
      </w:r>
      <w:r w:rsidRPr="00A85A0D">
        <w:rPr>
          <w:rFonts w:ascii="Times New Roman" w:hAnsi="Times New Roman" w:cs="Times New Roman"/>
          <w:color w:val="auto"/>
          <w:shd w:val="clear" w:color="auto" w:fill="FFFFFF"/>
        </w:rPr>
        <w:softHyphen/>
        <w:t>циальности среднего профессионального образования».</w:t>
      </w:r>
      <w:proofErr w:type="gramEnd"/>
    </w:p>
    <w:p w:rsidR="00CC452C" w:rsidRPr="00A85A0D" w:rsidRDefault="00CC452C" w:rsidP="00CC452C">
      <w:pPr>
        <w:widowControl/>
        <w:ind w:left="20" w:right="20" w:firstLine="280"/>
        <w:jc w:val="both"/>
        <w:rPr>
          <w:rFonts w:ascii="Times New Roman" w:hAnsi="Times New Roman" w:cs="Times New Roman"/>
          <w:color w:val="auto"/>
        </w:rPr>
      </w:pPr>
      <w:proofErr w:type="spellStart"/>
      <w:r w:rsidRPr="00A85A0D"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>Белокурова</w:t>
      </w:r>
      <w:proofErr w:type="spellEnd"/>
      <w:r w:rsidRPr="00A85A0D"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С.</w:t>
      </w:r>
      <w:r w:rsidRPr="00A85A0D">
        <w:rPr>
          <w:rFonts w:ascii="Times New Roman" w:hAnsi="Times New Roman" w:cs="Times New Roman"/>
          <w:color w:val="auto"/>
          <w:shd w:val="clear" w:color="auto" w:fill="FFFFFF"/>
        </w:rPr>
        <w:t>П.,</w:t>
      </w:r>
      <w:r w:rsidRPr="00A85A0D">
        <w:rPr>
          <w:rFonts w:ascii="Times New Roman" w:hAnsi="Times New Roman" w:cs="Times New Roman"/>
          <w:i/>
          <w:iCs/>
          <w:color w:val="auto"/>
          <w:spacing w:val="10"/>
          <w:shd w:val="clear" w:color="auto" w:fill="FFFFFF"/>
        </w:rPr>
        <w:t xml:space="preserve"> Сухих И.Н.</w:t>
      </w:r>
      <w:r w:rsidRPr="00A85A0D">
        <w:rPr>
          <w:rFonts w:ascii="Times New Roman" w:hAnsi="Times New Roman" w:cs="Times New Roman"/>
          <w:color w:val="auto"/>
          <w:shd w:val="clear" w:color="auto" w:fill="FFFFFF"/>
        </w:rPr>
        <w:t xml:space="preserve"> Русский язык и литература. Русская литература в 10 классе (базовый уровень). Книга для учителя </w:t>
      </w:r>
      <w:r w:rsidR="00F263E7">
        <w:rPr>
          <w:rFonts w:ascii="Times New Roman" w:hAnsi="Times New Roman" w:cs="Times New Roman"/>
          <w:color w:val="auto"/>
          <w:shd w:val="clear" w:color="auto" w:fill="FFFFFF"/>
        </w:rPr>
        <w:t xml:space="preserve">/ под </w:t>
      </w:r>
      <w:proofErr w:type="spellStart"/>
      <w:proofErr w:type="gramStart"/>
      <w:r w:rsidR="00F263E7">
        <w:rPr>
          <w:rFonts w:ascii="Times New Roman" w:hAnsi="Times New Roman" w:cs="Times New Roman"/>
          <w:color w:val="auto"/>
          <w:shd w:val="clear" w:color="auto" w:fill="FFFFFF"/>
        </w:rPr>
        <w:t>ред</w:t>
      </w:r>
      <w:proofErr w:type="spellEnd"/>
      <w:proofErr w:type="gramEnd"/>
      <w:r w:rsidR="00F263E7">
        <w:rPr>
          <w:rFonts w:ascii="Times New Roman" w:hAnsi="Times New Roman" w:cs="Times New Roman"/>
          <w:color w:val="auto"/>
          <w:shd w:val="clear" w:color="auto" w:fill="FFFFFF"/>
        </w:rPr>
        <w:t xml:space="preserve"> И.Н. Сухих. — М., 2018</w:t>
      </w:r>
      <w:r w:rsidRPr="00A85A0D">
        <w:rPr>
          <w:rFonts w:ascii="Times New Roman" w:hAnsi="Times New Roman" w:cs="Times New Roman"/>
          <w:color w:val="auto"/>
          <w:shd w:val="clear" w:color="auto" w:fill="FFFFFF"/>
        </w:rPr>
        <w:t>.</w:t>
      </w:r>
    </w:p>
    <w:p w:rsidR="009C5FB4" w:rsidRPr="00DE2D62" w:rsidRDefault="009C5FB4" w:rsidP="009C5FB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lang w:bidi="ru-RU"/>
        </w:rPr>
      </w:pPr>
      <w:proofErr w:type="spellStart"/>
      <w:r w:rsidRPr="00DE2D62">
        <w:rPr>
          <w:rFonts w:ascii="Times New Roman" w:hAnsi="Times New Roman" w:cs="Times New Roman"/>
          <w:lang w:bidi="ru-RU"/>
        </w:rPr>
        <w:t>Рыбченкова</w:t>
      </w:r>
      <w:proofErr w:type="spellEnd"/>
      <w:r w:rsidRPr="00DE2D62">
        <w:rPr>
          <w:rFonts w:ascii="Times New Roman" w:hAnsi="Times New Roman" w:cs="Times New Roman"/>
          <w:lang w:bidi="ru-RU"/>
        </w:rPr>
        <w:t xml:space="preserve"> Л.М., Александрова О.М., </w:t>
      </w:r>
      <w:proofErr w:type="spellStart"/>
      <w:r w:rsidRPr="00DE2D62">
        <w:rPr>
          <w:rFonts w:ascii="Times New Roman" w:hAnsi="Times New Roman" w:cs="Times New Roman"/>
          <w:lang w:bidi="ru-RU"/>
        </w:rPr>
        <w:t>Нарушевич</w:t>
      </w:r>
      <w:proofErr w:type="spellEnd"/>
      <w:r w:rsidRPr="00DE2D62">
        <w:rPr>
          <w:rFonts w:ascii="Times New Roman" w:hAnsi="Times New Roman" w:cs="Times New Roman"/>
          <w:lang w:bidi="ru-RU"/>
        </w:rPr>
        <w:t xml:space="preserve"> А.Г. и др.</w:t>
      </w:r>
      <w:r w:rsidRPr="00DE2D62">
        <w:rPr>
          <w:rFonts w:ascii="Times New Roman" w:hAnsi="Times New Roman" w:cs="Times New Roman"/>
          <w:lang w:bidi="ru-RU"/>
        </w:rPr>
        <w:tab/>
        <w:t xml:space="preserve">Русский язык (базовый уровень) АО "Издательство "Просвещение" (п. 1.3.1.1.5.1 в ред. Приказа </w:t>
      </w:r>
      <w:proofErr w:type="spellStart"/>
      <w:r w:rsidRPr="00DE2D62">
        <w:rPr>
          <w:rFonts w:ascii="Times New Roman" w:hAnsi="Times New Roman" w:cs="Times New Roman"/>
          <w:lang w:bidi="ru-RU"/>
        </w:rPr>
        <w:t>Минпросвещения</w:t>
      </w:r>
      <w:proofErr w:type="spellEnd"/>
      <w:r w:rsidRPr="00DE2D62">
        <w:rPr>
          <w:rFonts w:ascii="Times New Roman" w:hAnsi="Times New Roman" w:cs="Times New Roman"/>
          <w:lang w:bidi="ru-RU"/>
        </w:rPr>
        <w:t xml:space="preserve"> России от 08.05.2019 N 233)</w:t>
      </w:r>
    </w:p>
    <w:p w:rsidR="009C5FB4" w:rsidRPr="00DE2D62" w:rsidRDefault="009C5FB4" w:rsidP="009C5FB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lang w:bidi="ru-RU"/>
        </w:rPr>
      </w:pPr>
      <w:r w:rsidRPr="00DE2D62">
        <w:rPr>
          <w:rFonts w:ascii="Times New Roman" w:hAnsi="Times New Roman" w:cs="Times New Roman"/>
          <w:lang w:bidi="ru-RU"/>
        </w:rPr>
        <w:t xml:space="preserve">Чердаков Д.Н., </w:t>
      </w:r>
      <w:proofErr w:type="spellStart"/>
      <w:r w:rsidRPr="00DE2D62">
        <w:rPr>
          <w:rFonts w:ascii="Times New Roman" w:hAnsi="Times New Roman" w:cs="Times New Roman"/>
          <w:lang w:bidi="ru-RU"/>
        </w:rPr>
        <w:t>Дунев</w:t>
      </w:r>
      <w:proofErr w:type="spellEnd"/>
      <w:r w:rsidRPr="00DE2D62">
        <w:rPr>
          <w:rFonts w:ascii="Times New Roman" w:hAnsi="Times New Roman" w:cs="Times New Roman"/>
          <w:lang w:bidi="ru-RU"/>
        </w:rPr>
        <w:t xml:space="preserve"> А.И., Вербицкая Л.А. и др./Под общей редакцией академика РАО Вербицкой Л.А. Русский язык (базовый уровень) АО Издательство </w:t>
      </w:r>
      <w:bookmarkStart w:id="6" w:name="_Hlk32785777"/>
      <w:r w:rsidRPr="00DE2D62">
        <w:rPr>
          <w:rFonts w:ascii="Times New Roman" w:hAnsi="Times New Roman" w:cs="Times New Roman"/>
          <w:lang w:bidi="ru-RU"/>
        </w:rPr>
        <w:t>"</w:t>
      </w:r>
      <w:bookmarkEnd w:id="6"/>
      <w:r w:rsidRPr="00DE2D62">
        <w:rPr>
          <w:rFonts w:ascii="Times New Roman" w:hAnsi="Times New Roman" w:cs="Times New Roman"/>
          <w:lang w:bidi="ru-RU"/>
        </w:rPr>
        <w:t>Просвещение" http://catalog.prosv.ru/item/24772</w:t>
      </w:r>
    </w:p>
    <w:p w:rsidR="009C5FB4" w:rsidRPr="00DE2D62" w:rsidRDefault="009C5FB4" w:rsidP="009C5FB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lang w:bidi="ru-RU"/>
        </w:rPr>
      </w:pPr>
      <w:r w:rsidRPr="00DE2D62">
        <w:rPr>
          <w:rFonts w:ascii="Times New Roman" w:hAnsi="Times New Roman" w:cs="Times New Roman"/>
          <w:lang w:bidi="ru-RU"/>
        </w:rPr>
        <w:t xml:space="preserve">Чердаков Д.Н., </w:t>
      </w:r>
      <w:proofErr w:type="spellStart"/>
      <w:r w:rsidRPr="00DE2D62">
        <w:rPr>
          <w:rFonts w:ascii="Times New Roman" w:hAnsi="Times New Roman" w:cs="Times New Roman"/>
          <w:lang w:bidi="ru-RU"/>
        </w:rPr>
        <w:t>Дунев</w:t>
      </w:r>
      <w:proofErr w:type="spellEnd"/>
      <w:r w:rsidRPr="00DE2D62">
        <w:rPr>
          <w:rFonts w:ascii="Times New Roman" w:hAnsi="Times New Roman" w:cs="Times New Roman"/>
          <w:lang w:bidi="ru-RU"/>
        </w:rPr>
        <w:t xml:space="preserve"> А.И.</w:t>
      </w:r>
      <w:r w:rsidRPr="00DE2D62">
        <w:rPr>
          <w:rFonts w:ascii="Times New Roman" w:hAnsi="Times New Roman" w:cs="Times New Roman"/>
          <w:lang w:bidi="ru-RU"/>
        </w:rPr>
        <w:tab/>
        <w:t xml:space="preserve">Русский язык (базовый уровень) АО Издательство </w:t>
      </w:r>
      <w:bookmarkStart w:id="7" w:name="_Hlk32785817"/>
      <w:r w:rsidRPr="00DE2D62">
        <w:rPr>
          <w:rFonts w:ascii="Times New Roman" w:hAnsi="Times New Roman" w:cs="Times New Roman"/>
          <w:lang w:bidi="ru-RU"/>
        </w:rPr>
        <w:t>"</w:t>
      </w:r>
      <w:bookmarkEnd w:id="7"/>
      <w:r w:rsidRPr="00DE2D62">
        <w:rPr>
          <w:rFonts w:ascii="Times New Roman" w:hAnsi="Times New Roman" w:cs="Times New Roman"/>
          <w:lang w:bidi="ru-RU"/>
        </w:rPr>
        <w:t>Просвещение" http://catalog.prosv.ru/item/24774</w:t>
      </w:r>
    </w:p>
    <w:p w:rsidR="00B37A81" w:rsidRPr="00A85A0D" w:rsidRDefault="00B37A81" w:rsidP="00CC452C">
      <w:pPr>
        <w:keepNext/>
        <w:keepLines/>
        <w:widowControl/>
        <w:spacing w:after="29"/>
        <w:ind w:left="3240"/>
        <w:outlineLvl w:val="3"/>
        <w:rPr>
          <w:rFonts w:ascii="Times New Roman" w:hAnsi="Times New Roman" w:cs="Times New Roman"/>
          <w:b/>
          <w:bCs/>
          <w:color w:val="auto"/>
          <w:shd w:val="clear" w:color="auto" w:fill="FFFFFF"/>
        </w:rPr>
      </w:pPr>
    </w:p>
    <w:p w:rsidR="00CC452C" w:rsidRPr="00A85A0D" w:rsidRDefault="00CC452C" w:rsidP="00CC452C">
      <w:pPr>
        <w:keepNext/>
        <w:keepLines/>
        <w:widowControl/>
        <w:spacing w:after="29"/>
        <w:ind w:left="3240"/>
        <w:outlineLvl w:val="3"/>
        <w:rPr>
          <w:rFonts w:ascii="Times New Roman" w:hAnsi="Times New Roman" w:cs="Times New Roman"/>
          <w:b/>
          <w:bCs/>
          <w:color w:val="auto"/>
        </w:rPr>
      </w:pPr>
      <w:r w:rsidRPr="00A85A0D">
        <w:rPr>
          <w:rFonts w:ascii="Times New Roman" w:hAnsi="Times New Roman" w:cs="Times New Roman"/>
          <w:b/>
          <w:bCs/>
          <w:color w:val="auto"/>
          <w:shd w:val="clear" w:color="auto" w:fill="FFFFFF"/>
        </w:rPr>
        <w:t>Интернет-ресурсы</w:t>
      </w:r>
    </w:p>
    <w:p w:rsidR="0091746B" w:rsidRPr="0091746B" w:rsidRDefault="0091746B" w:rsidP="0091746B">
      <w:pPr>
        <w:jc w:val="both"/>
        <w:rPr>
          <w:rFonts w:ascii="Times New Roman" w:hAnsi="Times New Roman" w:cs="Times New Roman"/>
        </w:rPr>
      </w:pPr>
      <w:r w:rsidRPr="0091746B">
        <w:rPr>
          <w:rFonts w:ascii="Times New Roman" w:hAnsi="Times New Roman" w:cs="Times New Roman"/>
        </w:rPr>
        <w:t>pushkininstitute.ru - проект Государственного института русского языка им А.С. Пушкина - "Образование на русском"</w:t>
      </w:r>
    </w:p>
    <w:p w:rsidR="0091746B" w:rsidRPr="0091746B" w:rsidRDefault="0091746B" w:rsidP="0091746B">
      <w:pPr>
        <w:jc w:val="both"/>
        <w:rPr>
          <w:rFonts w:ascii="Times New Roman" w:hAnsi="Times New Roman" w:cs="Times New Roman"/>
        </w:rPr>
      </w:pPr>
      <w:r w:rsidRPr="0091746B">
        <w:rPr>
          <w:rFonts w:ascii="Times New Roman" w:hAnsi="Times New Roman" w:cs="Times New Roman"/>
        </w:rPr>
        <w:t>www.gramota.ru - справочно-информационный портал "Русский язык"</w:t>
      </w:r>
    </w:p>
    <w:p w:rsidR="0091746B" w:rsidRPr="0091746B" w:rsidRDefault="0091746B" w:rsidP="0091746B">
      <w:pPr>
        <w:jc w:val="both"/>
        <w:rPr>
          <w:rFonts w:ascii="Times New Roman" w:hAnsi="Times New Roman" w:cs="Times New Roman"/>
        </w:rPr>
      </w:pPr>
      <w:r w:rsidRPr="0091746B">
        <w:rPr>
          <w:rFonts w:ascii="Times New Roman" w:hAnsi="Times New Roman" w:cs="Times New Roman"/>
        </w:rPr>
        <w:t>mapryal.org - Международная ассоциация преподавателей русского языка и литературы (МАПРЯЛ)</w:t>
      </w:r>
    </w:p>
    <w:p w:rsidR="0091746B" w:rsidRPr="0091746B" w:rsidRDefault="0091746B" w:rsidP="0091746B">
      <w:pPr>
        <w:jc w:val="both"/>
        <w:rPr>
          <w:rFonts w:ascii="Times New Roman" w:hAnsi="Times New Roman" w:cs="Times New Roman"/>
        </w:rPr>
      </w:pPr>
      <w:r w:rsidRPr="0091746B">
        <w:rPr>
          <w:rFonts w:ascii="Times New Roman" w:hAnsi="Times New Roman" w:cs="Times New Roman"/>
        </w:rPr>
        <w:t>ropryal.ru - Российское общество преподавателей русского языка и литературы: портал "Русское слово"</w:t>
      </w:r>
    </w:p>
    <w:p w:rsidR="0091746B" w:rsidRPr="0091746B" w:rsidRDefault="0091746B" w:rsidP="0091746B">
      <w:pPr>
        <w:jc w:val="both"/>
        <w:rPr>
          <w:rFonts w:ascii="Times New Roman" w:hAnsi="Times New Roman" w:cs="Times New Roman"/>
        </w:rPr>
      </w:pPr>
      <w:r w:rsidRPr="0091746B">
        <w:rPr>
          <w:rFonts w:ascii="Times New Roman" w:hAnsi="Times New Roman" w:cs="Times New Roman"/>
        </w:rPr>
        <w:t>glossary.ru - служба тематических толковых словарей</w:t>
      </w:r>
    </w:p>
    <w:p w:rsidR="0091746B" w:rsidRPr="0091746B" w:rsidRDefault="0091746B" w:rsidP="0091746B">
      <w:pPr>
        <w:jc w:val="both"/>
        <w:rPr>
          <w:rFonts w:ascii="Times New Roman" w:hAnsi="Times New Roman" w:cs="Times New Roman"/>
        </w:rPr>
      </w:pPr>
      <w:r w:rsidRPr="0091746B">
        <w:rPr>
          <w:rFonts w:ascii="Times New Roman" w:hAnsi="Times New Roman" w:cs="Times New Roman"/>
        </w:rPr>
        <w:t>gramma.ru - культура письменной речи</w:t>
      </w:r>
    </w:p>
    <w:p w:rsidR="0091746B" w:rsidRPr="0091746B" w:rsidRDefault="0091746B" w:rsidP="0091746B">
      <w:pPr>
        <w:jc w:val="both"/>
        <w:rPr>
          <w:rFonts w:ascii="Times New Roman" w:hAnsi="Times New Roman" w:cs="Times New Roman"/>
        </w:rPr>
      </w:pPr>
      <w:r w:rsidRPr="0091746B">
        <w:rPr>
          <w:rFonts w:ascii="Times New Roman" w:hAnsi="Times New Roman" w:cs="Times New Roman"/>
        </w:rPr>
        <w:t>ug.ru - Учительская газета</w:t>
      </w:r>
    </w:p>
    <w:p w:rsidR="0091746B" w:rsidRPr="0091746B" w:rsidRDefault="0091746B" w:rsidP="0091746B">
      <w:pPr>
        <w:jc w:val="both"/>
        <w:rPr>
          <w:rFonts w:ascii="Times New Roman" w:hAnsi="Times New Roman" w:cs="Times New Roman"/>
        </w:rPr>
      </w:pPr>
      <w:r w:rsidRPr="0091746B">
        <w:rPr>
          <w:rFonts w:ascii="Times New Roman" w:hAnsi="Times New Roman" w:cs="Times New Roman"/>
        </w:rPr>
        <w:t>rus.iseptember.ru - газеты "Русский язык", "Литература", "Библиотека в школе"</w:t>
      </w:r>
    </w:p>
    <w:p w:rsidR="0091746B" w:rsidRPr="0091746B" w:rsidRDefault="0091746B" w:rsidP="0091746B">
      <w:pPr>
        <w:jc w:val="both"/>
        <w:rPr>
          <w:rFonts w:ascii="Times New Roman" w:hAnsi="Times New Roman" w:cs="Times New Roman"/>
        </w:rPr>
      </w:pPr>
      <w:r w:rsidRPr="0091746B">
        <w:rPr>
          <w:rFonts w:ascii="Times New Roman" w:hAnsi="Times New Roman" w:cs="Times New Roman"/>
        </w:rPr>
        <w:t>www.vestniknews.ru - журнал "Вестник образования России"</w:t>
      </w:r>
    </w:p>
    <w:p w:rsidR="00CC452C" w:rsidRPr="00D55E27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sectPr w:rsidR="00CC452C" w:rsidRPr="00D55E27" w:rsidSect="00B37A81"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AD5" w:rsidRDefault="00CC3AD5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CC3AD5" w:rsidRDefault="00CC3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E09" w:rsidRDefault="003248C0" w:rsidP="008D2ACB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 w:rsidR="00613E09"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613E09" w:rsidRDefault="00613E09" w:rsidP="008D2AC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E09" w:rsidRPr="00D52179" w:rsidRDefault="003248C0" w:rsidP="008D2ACB">
    <w:pPr>
      <w:pStyle w:val="ad"/>
      <w:jc w:val="center"/>
      <w:rPr>
        <w:rFonts w:ascii="Times New Roman" w:hAnsi="Times New Roman"/>
        <w:sz w:val="24"/>
        <w:szCs w:val="24"/>
      </w:rPr>
    </w:pPr>
    <w:r w:rsidRPr="00D52179">
      <w:rPr>
        <w:rFonts w:ascii="Times New Roman" w:hAnsi="Times New Roman"/>
        <w:sz w:val="24"/>
        <w:szCs w:val="24"/>
      </w:rPr>
      <w:fldChar w:fldCharType="begin"/>
    </w:r>
    <w:r w:rsidR="00613E09" w:rsidRPr="00D52179">
      <w:rPr>
        <w:rFonts w:ascii="Times New Roman" w:hAnsi="Times New Roman"/>
        <w:sz w:val="24"/>
        <w:szCs w:val="24"/>
      </w:rPr>
      <w:instrText>PAGE   \* MERGEFORMAT</w:instrText>
    </w:r>
    <w:r w:rsidRPr="00D52179">
      <w:rPr>
        <w:rFonts w:ascii="Times New Roman" w:hAnsi="Times New Roman"/>
        <w:sz w:val="24"/>
        <w:szCs w:val="24"/>
      </w:rPr>
      <w:fldChar w:fldCharType="separate"/>
    </w:r>
    <w:r w:rsidR="00267219">
      <w:rPr>
        <w:rFonts w:ascii="Times New Roman" w:hAnsi="Times New Roman"/>
        <w:noProof/>
        <w:sz w:val="24"/>
        <w:szCs w:val="24"/>
      </w:rPr>
      <w:t>3</w:t>
    </w:r>
    <w:r w:rsidRPr="00D52179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E09" w:rsidRPr="00F53959" w:rsidRDefault="00613E09">
    <w:pPr>
      <w:rPr>
        <w:rFonts w:ascii="Times New Roman" w:hAnsi="Times New Roman" w:cs="Times New Roman"/>
        <w:color w:val="auto"/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E09" w:rsidRDefault="00613E09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AD5" w:rsidRDefault="00CC3AD5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CC3AD5" w:rsidRDefault="00CC3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E09" w:rsidRDefault="00613E09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E09" w:rsidRPr="00F53959" w:rsidRDefault="00613E09">
    <w:pPr>
      <w:rPr>
        <w:rFonts w:ascii="Times New Roman" w:hAnsi="Times New Roman" w:cs="Times New Roman"/>
        <w:color w:val="auto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E09" w:rsidRDefault="00613E09">
    <w:pPr>
      <w:rPr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multilevel"/>
    <w:tmpl w:val="00000012"/>
    <w:lvl w:ilvl="0">
      <w:start w:val="1"/>
      <w:numFmt w:val="bullet"/>
      <w:lvlText w:val="•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2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3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4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5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6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7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8">
      <w:start w:val="10"/>
      <w:numFmt w:val="decimal"/>
      <w:lvlText w:val="%2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</w:abstractNum>
  <w:abstractNum w:abstractNumId="1">
    <w:nsid w:val="02901023"/>
    <w:multiLevelType w:val="hybridMultilevel"/>
    <w:tmpl w:val="504A83C4"/>
    <w:lvl w:ilvl="0" w:tplc="4F283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74307D"/>
    <w:multiLevelType w:val="hybridMultilevel"/>
    <w:tmpl w:val="504A83C4"/>
    <w:lvl w:ilvl="0" w:tplc="4F283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0B51"/>
    <w:multiLevelType w:val="hybridMultilevel"/>
    <w:tmpl w:val="A67ED7FC"/>
    <w:lvl w:ilvl="0" w:tplc="7152DA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FB4B9D"/>
    <w:multiLevelType w:val="hybridMultilevel"/>
    <w:tmpl w:val="04463C50"/>
    <w:lvl w:ilvl="0" w:tplc="60F630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1884819"/>
    <w:multiLevelType w:val="hybridMultilevel"/>
    <w:tmpl w:val="08FE3E62"/>
    <w:lvl w:ilvl="0" w:tplc="9EE2C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19C5373"/>
    <w:multiLevelType w:val="hybridMultilevel"/>
    <w:tmpl w:val="A67ED7FC"/>
    <w:lvl w:ilvl="0" w:tplc="7152DA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335FF8"/>
    <w:multiLevelType w:val="multilevel"/>
    <w:tmpl w:val="0B843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6D3744"/>
    <w:multiLevelType w:val="hybridMultilevel"/>
    <w:tmpl w:val="607CE618"/>
    <w:lvl w:ilvl="0" w:tplc="942CF5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6643114"/>
    <w:multiLevelType w:val="hybridMultilevel"/>
    <w:tmpl w:val="ACEA33AC"/>
    <w:lvl w:ilvl="0" w:tplc="75DAB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7206727"/>
    <w:multiLevelType w:val="hybridMultilevel"/>
    <w:tmpl w:val="A67ED7FC"/>
    <w:lvl w:ilvl="0" w:tplc="7152DA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7391E3F"/>
    <w:multiLevelType w:val="hybridMultilevel"/>
    <w:tmpl w:val="04463C50"/>
    <w:lvl w:ilvl="0" w:tplc="60F630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45210D7"/>
    <w:multiLevelType w:val="multilevel"/>
    <w:tmpl w:val="8BF82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C244DF"/>
    <w:multiLevelType w:val="hybridMultilevel"/>
    <w:tmpl w:val="607CE618"/>
    <w:lvl w:ilvl="0" w:tplc="942CF5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FFD4741"/>
    <w:multiLevelType w:val="hybridMultilevel"/>
    <w:tmpl w:val="08FE3E62"/>
    <w:lvl w:ilvl="0" w:tplc="9EE2C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2BE62A4"/>
    <w:multiLevelType w:val="hybridMultilevel"/>
    <w:tmpl w:val="ACEA33AC"/>
    <w:lvl w:ilvl="0" w:tplc="75DAB5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B54FD2"/>
    <w:multiLevelType w:val="hybridMultilevel"/>
    <w:tmpl w:val="504A83C4"/>
    <w:lvl w:ilvl="0" w:tplc="4F283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C47221E"/>
    <w:multiLevelType w:val="hybridMultilevel"/>
    <w:tmpl w:val="A67ED7FC"/>
    <w:lvl w:ilvl="0" w:tplc="7152DA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E1268CA"/>
    <w:multiLevelType w:val="hybridMultilevel"/>
    <w:tmpl w:val="04463C50"/>
    <w:lvl w:ilvl="0" w:tplc="60F630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747307A"/>
    <w:multiLevelType w:val="hybridMultilevel"/>
    <w:tmpl w:val="A67ED7FC"/>
    <w:lvl w:ilvl="0" w:tplc="7152DA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D640D4"/>
    <w:multiLevelType w:val="hybridMultilevel"/>
    <w:tmpl w:val="A67ED7FC"/>
    <w:lvl w:ilvl="0" w:tplc="7152DA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DA0015F"/>
    <w:multiLevelType w:val="hybridMultilevel"/>
    <w:tmpl w:val="04463C50"/>
    <w:lvl w:ilvl="0" w:tplc="60F630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E2E64D9"/>
    <w:multiLevelType w:val="hybridMultilevel"/>
    <w:tmpl w:val="504A83C4"/>
    <w:lvl w:ilvl="0" w:tplc="4F283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DB5786C"/>
    <w:multiLevelType w:val="multilevel"/>
    <w:tmpl w:val="336AC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4D157D3"/>
    <w:multiLevelType w:val="hybridMultilevel"/>
    <w:tmpl w:val="504A83C4"/>
    <w:lvl w:ilvl="0" w:tplc="4F283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E87389"/>
    <w:multiLevelType w:val="hybridMultilevel"/>
    <w:tmpl w:val="52BE944E"/>
    <w:lvl w:ilvl="0" w:tplc="199AA4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72233C2"/>
    <w:multiLevelType w:val="hybridMultilevel"/>
    <w:tmpl w:val="8CD06E8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2633CA"/>
    <w:multiLevelType w:val="hybridMultilevel"/>
    <w:tmpl w:val="A67ED7FC"/>
    <w:lvl w:ilvl="0" w:tplc="7152DA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7704FEF"/>
    <w:multiLevelType w:val="hybridMultilevel"/>
    <w:tmpl w:val="08FE3E62"/>
    <w:lvl w:ilvl="0" w:tplc="9EE2C6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ACD6EBA"/>
    <w:multiLevelType w:val="hybridMultilevel"/>
    <w:tmpl w:val="504A83C4"/>
    <w:lvl w:ilvl="0" w:tplc="4F283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F0D720E"/>
    <w:multiLevelType w:val="hybridMultilevel"/>
    <w:tmpl w:val="04463C50"/>
    <w:lvl w:ilvl="0" w:tplc="60F630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5"/>
  </w:num>
  <w:num w:numId="2">
    <w:abstractNumId w:val="10"/>
  </w:num>
  <w:num w:numId="3">
    <w:abstractNumId w:val="16"/>
  </w:num>
  <w:num w:numId="4">
    <w:abstractNumId w:val="18"/>
  </w:num>
  <w:num w:numId="5">
    <w:abstractNumId w:val="8"/>
  </w:num>
  <w:num w:numId="6">
    <w:abstractNumId w:val="14"/>
  </w:num>
  <w:num w:numId="7">
    <w:abstractNumId w:val="15"/>
  </w:num>
  <w:num w:numId="8">
    <w:abstractNumId w:val="17"/>
  </w:num>
  <w:num w:numId="9">
    <w:abstractNumId w:val="19"/>
  </w:num>
  <w:num w:numId="10">
    <w:abstractNumId w:val="6"/>
  </w:num>
  <w:num w:numId="11">
    <w:abstractNumId w:val="27"/>
  </w:num>
  <w:num w:numId="12">
    <w:abstractNumId w:val="3"/>
  </w:num>
  <w:num w:numId="13">
    <w:abstractNumId w:val="20"/>
  </w:num>
  <w:num w:numId="14">
    <w:abstractNumId w:val="29"/>
  </w:num>
  <w:num w:numId="15">
    <w:abstractNumId w:val="1"/>
  </w:num>
  <w:num w:numId="16">
    <w:abstractNumId w:val="2"/>
  </w:num>
  <w:num w:numId="17">
    <w:abstractNumId w:val="22"/>
  </w:num>
  <w:num w:numId="18">
    <w:abstractNumId w:val="24"/>
  </w:num>
  <w:num w:numId="19">
    <w:abstractNumId w:val="4"/>
  </w:num>
  <w:num w:numId="20">
    <w:abstractNumId w:val="11"/>
  </w:num>
  <w:num w:numId="21">
    <w:abstractNumId w:val="30"/>
  </w:num>
  <w:num w:numId="22">
    <w:abstractNumId w:val="21"/>
  </w:num>
  <w:num w:numId="23">
    <w:abstractNumId w:val="13"/>
  </w:num>
  <w:num w:numId="24">
    <w:abstractNumId w:val="28"/>
  </w:num>
  <w:num w:numId="25">
    <w:abstractNumId w:val="5"/>
  </w:num>
  <w:num w:numId="26">
    <w:abstractNumId w:val="9"/>
  </w:num>
  <w:num w:numId="27">
    <w:abstractNumId w:val="26"/>
  </w:num>
  <w:num w:numId="28">
    <w:abstractNumId w:val="12"/>
  </w:num>
  <w:num w:numId="29">
    <w:abstractNumId w:val="23"/>
  </w:num>
  <w:num w:numId="30">
    <w:abstractNumId w:val="7"/>
  </w:num>
  <w:num w:numId="31">
    <w:abstractNumId w:val="0"/>
    <w:lvlOverride w:ilvl="0"/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  <w:lvlOverride w:ilvl="7">
      <w:startOverride w:val="10"/>
    </w:lvlOverride>
    <w:lvlOverride w:ilvl="8">
      <w:startOverride w:val="10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4EE"/>
    <w:rsid w:val="000057BC"/>
    <w:rsid w:val="00006576"/>
    <w:rsid w:val="000147BC"/>
    <w:rsid w:val="00014F90"/>
    <w:rsid w:val="0002217A"/>
    <w:rsid w:val="0002513E"/>
    <w:rsid w:val="00027605"/>
    <w:rsid w:val="00034A04"/>
    <w:rsid w:val="0006673C"/>
    <w:rsid w:val="00067D0C"/>
    <w:rsid w:val="000734EE"/>
    <w:rsid w:val="00085B3E"/>
    <w:rsid w:val="00087BA8"/>
    <w:rsid w:val="000926B8"/>
    <w:rsid w:val="0009395E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D361C"/>
    <w:rsid w:val="000D44A3"/>
    <w:rsid w:val="000E2068"/>
    <w:rsid w:val="000E2A79"/>
    <w:rsid w:val="000E3AE4"/>
    <w:rsid w:val="000E6FE8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40F95"/>
    <w:rsid w:val="0015500C"/>
    <w:rsid w:val="00155407"/>
    <w:rsid w:val="001626DE"/>
    <w:rsid w:val="00162F2C"/>
    <w:rsid w:val="0016418C"/>
    <w:rsid w:val="00174A0D"/>
    <w:rsid w:val="00174A7B"/>
    <w:rsid w:val="00175B01"/>
    <w:rsid w:val="00177A1C"/>
    <w:rsid w:val="00181F51"/>
    <w:rsid w:val="001834D1"/>
    <w:rsid w:val="0018379D"/>
    <w:rsid w:val="00187062"/>
    <w:rsid w:val="001A1653"/>
    <w:rsid w:val="001A1775"/>
    <w:rsid w:val="001A1DDC"/>
    <w:rsid w:val="001A74A4"/>
    <w:rsid w:val="001B67C4"/>
    <w:rsid w:val="001E16BB"/>
    <w:rsid w:val="001E4196"/>
    <w:rsid w:val="001E62D8"/>
    <w:rsid w:val="001E74B0"/>
    <w:rsid w:val="001F3FF2"/>
    <w:rsid w:val="001F6227"/>
    <w:rsid w:val="001F6B3F"/>
    <w:rsid w:val="00202B72"/>
    <w:rsid w:val="002053FE"/>
    <w:rsid w:val="002061DF"/>
    <w:rsid w:val="00211699"/>
    <w:rsid w:val="00216638"/>
    <w:rsid w:val="00227D89"/>
    <w:rsid w:val="00230EC3"/>
    <w:rsid w:val="00230F56"/>
    <w:rsid w:val="0023348D"/>
    <w:rsid w:val="00236C16"/>
    <w:rsid w:val="00267219"/>
    <w:rsid w:val="00271CF1"/>
    <w:rsid w:val="00276DB9"/>
    <w:rsid w:val="00282F8D"/>
    <w:rsid w:val="002836C9"/>
    <w:rsid w:val="00285AC8"/>
    <w:rsid w:val="002866D4"/>
    <w:rsid w:val="002946BA"/>
    <w:rsid w:val="002A00FA"/>
    <w:rsid w:val="002A2B91"/>
    <w:rsid w:val="002B1752"/>
    <w:rsid w:val="002B62DE"/>
    <w:rsid w:val="002B6CB4"/>
    <w:rsid w:val="002C1312"/>
    <w:rsid w:val="002C7E77"/>
    <w:rsid w:val="002D2FE3"/>
    <w:rsid w:val="002D5045"/>
    <w:rsid w:val="002D5B00"/>
    <w:rsid w:val="002D6152"/>
    <w:rsid w:val="002D6E7E"/>
    <w:rsid w:val="002E004F"/>
    <w:rsid w:val="002E39D0"/>
    <w:rsid w:val="002E62E4"/>
    <w:rsid w:val="002F5003"/>
    <w:rsid w:val="002F7426"/>
    <w:rsid w:val="00301067"/>
    <w:rsid w:val="003107E0"/>
    <w:rsid w:val="0031423D"/>
    <w:rsid w:val="003224B4"/>
    <w:rsid w:val="0032280F"/>
    <w:rsid w:val="003248C0"/>
    <w:rsid w:val="00330957"/>
    <w:rsid w:val="003334BC"/>
    <w:rsid w:val="0033463F"/>
    <w:rsid w:val="00335603"/>
    <w:rsid w:val="00341FDD"/>
    <w:rsid w:val="003420A4"/>
    <w:rsid w:val="00345FB0"/>
    <w:rsid w:val="00347D18"/>
    <w:rsid w:val="00354BC0"/>
    <w:rsid w:val="00362958"/>
    <w:rsid w:val="00364D48"/>
    <w:rsid w:val="003712AB"/>
    <w:rsid w:val="003818E6"/>
    <w:rsid w:val="00385374"/>
    <w:rsid w:val="00390A27"/>
    <w:rsid w:val="003A41AA"/>
    <w:rsid w:val="003A450A"/>
    <w:rsid w:val="003A5898"/>
    <w:rsid w:val="003A6377"/>
    <w:rsid w:val="003A64FA"/>
    <w:rsid w:val="003B1546"/>
    <w:rsid w:val="003B503C"/>
    <w:rsid w:val="003B78D5"/>
    <w:rsid w:val="003C4D86"/>
    <w:rsid w:val="003C500B"/>
    <w:rsid w:val="003C75B7"/>
    <w:rsid w:val="003D1E08"/>
    <w:rsid w:val="003E244B"/>
    <w:rsid w:val="003F7C97"/>
    <w:rsid w:val="00412F31"/>
    <w:rsid w:val="0041330B"/>
    <w:rsid w:val="00420845"/>
    <w:rsid w:val="00421464"/>
    <w:rsid w:val="00423451"/>
    <w:rsid w:val="00426F80"/>
    <w:rsid w:val="00435196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1C87"/>
    <w:rsid w:val="004713B3"/>
    <w:rsid w:val="00473D61"/>
    <w:rsid w:val="0048139C"/>
    <w:rsid w:val="00481B0B"/>
    <w:rsid w:val="0048405C"/>
    <w:rsid w:val="00486F80"/>
    <w:rsid w:val="00487443"/>
    <w:rsid w:val="00492330"/>
    <w:rsid w:val="00492B0F"/>
    <w:rsid w:val="004A2270"/>
    <w:rsid w:val="004A255B"/>
    <w:rsid w:val="004A5990"/>
    <w:rsid w:val="004B200F"/>
    <w:rsid w:val="004C0D37"/>
    <w:rsid w:val="004C20EE"/>
    <w:rsid w:val="004C4FC5"/>
    <w:rsid w:val="004C6685"/>
    <w:rsid w:val="004D21A6"/>
    <w:rsid w:val="004D32AE"/>
    <w:rsid w:val="004D4069"/>
    <w:rsid w:val="004D6139"/>
    <w:rsid w:val="004D6949"/>
    <w:rsid w:val="004F486E"/>
    <w:rsid w:val="00500367"/>
    <w:rsid w:val="00502A5C"/>
    <w:rsid w:val="00506A6C"/>
    <w:rsid w:val="0051421D"/>
    <w:rsid w:val="00515F70"/>
    <w:rsid w:val="005163F3"/>
    <w:rsid w:val="005178EC"/>
    <w:rsid w:val="00517D9E"/>
    <w:rsid w:val="00520ACC"/>
    <w:rsid w:val="005221FD"/>
    <w:rsid w:val="005234B3"/>
    <w:rsid w:val="0052385D"/>
    <w:rsid w:val="00524CA7"/>
    <w:rsid w:val="00526A91"/>
    <w:rsid w:val="0053643A"/>
    <w:rsid w:val="005432FD"/>
    <w:rsid w:val="00547D3D"/>
    <w:rsid w:val="00550451"/>
    <w:rsid w:val="00551828"/>
    <w:rsid w:val="0055213F"/>
    <w:rsid w:val="00553367"/>
    <w:rsid w:val="0055605D"/>
    <w:rsid w:val="00563783"/>
    <w:rsid w:val="00566886"/>
    <w:rsid w:val="00574833"/>
    <w:rsid w:val="00575778"/>
    <w:rsid w:val="00580EA5"/>
    <w:rsid w:val="00582A60"/>
    <w:rsid w:val="0058342E"/>
    <w:rsid w:val="00585EB9"/>
    <w:rsid w:val="00593B54"/>
    <w:rsid w:val="00594B95"/>
    <w:rsid w:val="005957EB"/>
    <w:rsid w:val="005A38E0"/>
    <w:rsid w:val="005A3EAC"/>
    <w:rsid w:val="005A4D77"/>
    <w:rsid w:val="005B3C3F"/>
    <w:rsid w:val="005B515F"/>
    <w:rsid w:val="005C5A36"/>
    <w:rsid w:val="005C6AF6"/>
    <w:rsid w:val="005D4058"/>
    <w:rsid w:val="005D45EC"/>
    <w:rsid w:val="005D5340"/>
    <w:rsid w:val="005D742E"/>
    <w:rsid w:val="005E2724"/>
    <w:rsid w:val="005E409E"/>
    <w:rsid w:val="005E52DA"/>
    <w:rsid w:val="005F0B9F"/>
    <w:rsid w:val="005F11A0"/>
    <w:rsid w:val="00601A87"/>
    <w:rsid w:val="00602B77"/>
    <w:rsid w:val="00604E40"/>
    <w:rsid w:val="006062AC"/>
    <w:rsid w:val="00610084"/>
    <w:rsid w:val="00610538"/>
    <w:rsid w:val="00613E09"/>
    <w:rsid w:val="006176B3"/>
    <w:rsid w:val="00621C29"/>
    <w:rsid w:val="00630286"/>
    <w:rsid w:val="00632823"/>
    <w:rsid w:val="00632DEE"/>
    <w:rsid w:val="00633DA3"/>
    <w:rsid w:val="006434AF"/>
    <w:rsid w:val="00646AF9"/>
    <w:rsid w:val="00670707"/>
    <w:rsid w:val="0067461A"/>
    <w:rsid w:val="00691B15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E0782"/>
    <w:rsid w:val="006E1638"/>
    <w:rsid w:val="006E2513"/>
    <w:rsid w:val="006E3174"/>
    <w:rsid w:val="006E5B42"/>
    <w:rsid w:val="006F0B0B"/>
    <w:rsid w:val="006F4564"/>
    <w:rsid w:val="0070624A"/>
    <w:rsid w:val="007132F6"/>
    <w:rsid w:val="0071500B"/>
    <w:rsid w:val="007305A9"/>
    <w:rsid w:val="00736C71"/>
    <w:rsid w:val="00740011"/>
    <w:rsid w:val="00740AB6"/>
    <w:rsid w:val="00743B48"/>
    <w:rsid w:val="0075098E"/>
    <w:rsid w:val="0075279F"/>
    <w:rsid w:val="0076052D"/>
    <w:rsid w:val="00761D19"/>
    <w:rsid w:val="00762DFA"/>
    <w:rsid w:val="00771242"/>
    <w:rsid w:val="007715C3"/>
    <w:rsid w:val="00774487"/>
    <w:rsid w:val="00776DBC"/>
    <w:rsid w:val="00785396"/>
    <w:rsid w:val="00786A99"/>
    <w:rsid w:val="007907D7"/>
    <w:rsid w:val="007A370D"/>
    <w:rsid w:val="007B2615"/>
    <w:rsid w:val="007C50BB"/>
    <w:rsid w:val="007C7AF6"/>
    <w:rsid w:val="007D1E8D"/>
    <w:rsid w:val="007D3402"/>
    <w:rsid w:val="007E1AC1"/>
    <w:rsid w:val="007F4C8A"/>
    <w:rsid w:val="007F55FB"/>
    <w:rsid w:val="007F6139"/>
    <w:rsid w:val="007F676F"/>
    <w:rsid w:val="00802382"/>
    <w:rsid w:val="008043E6"/>
    <w:rsid w:val="0080498E"/>
    <w:rsid w:val="00805FB0"/>
    <w:rsid w:val="008132A8"/>
    <w:rsid w:val="00821F3A"/>
    <w:rsid w:val="0082401C"/>
    <w:rsid w:val="008263E4"/>
    <w:rsid w:val="0083062E"/>
    <w:rsid w:val="008367E9"/>
    <w:rsid w:val="00836E92"/>
    <w:rsid w:val="008468B5"/>
    <w:rsid w:val="00846E67"/>
    <w:rsid w:val="0085375B"/>
    <w:rsid w:val="0085544F"/>
    <w:rsid w:val="00857643"/>
    <w:rsid w:val="00863072"/>
    <w:rsid w:val="00865B57"/>
    <w:rsid w:val="00870555"/>
    <w:rsid w:val="00871BC7"/>
    <w:rsid w:val="00875597"/>
    <w:rsid w:val="00880E58"/>
    <w:rsid w:val="00881BD8"/>
    <w:rsid w:val="00891C24"/>
    <w:rsid w:val="00892AA0"/>
    <w:rsid w:val="00894F2F"/>
    <w:rsid w:val="008977C8"/>
    <w:rsid w:val="008A4EF9"/>
    <w:rsid w:val="008A75AF"/>
    <w:rsid w:val="008B0B78"/>
    <w:rsid w:val="008B406B"/>
    <w:rsid w:val="008B58A9"/>
    <w:rsid w:val="008B7077"/>
    <w:rsid w:val="008B7F09"/>
    <w:rsid w:val="008C6426"/>
    <w:rsid w:val="008C7B60"/>
    <w:rsid w:val="008D2ACB"/>
    <w:rsid w:val="008D5AF2"/>
    <w:rsid w:val="008D60D8"/>
    <w:rsid w:val="008E3C04"/>
    <w:rsid w:val="008E6623"/>
    <w:rsid w:val="008F03EB"/>
    <w:rsid w:val="009067DD"/>
    <w:rsid w:val="0091746B"/>
    <w:rsid w:val="00917AEE"/>
    <w:rsid w:val="0092402A"/>
    <w:rsid w:val="00924835"/>
    <w:rsid w:val="00927E8C"/>
    <w:rsid w:val="00931C32"/>
    <w:rsid w:val="00932EBA"/>
    <w:rsid w:val="009341A9"/>
    <w:rsid w:val="00935650"/>
    <w:rsid w:val="009373FF"/>
    <w:rsid w:val="0094158D"/>
    <w:rsid w:val="009443F9"/>
    <w:rsid w:val="00944850"/>
    <w:rsid w:val="009476AC"/>
    <w:rsid w:val="00953E4D"/>
    <w:rsid w:val="00955E0A"/>
    <w:rsid w:val="009631C7"/>
    <w:rsid w:val="009643F0"/>
    <w:rsid w:val="00965141"/>
    <w:rsid w:val="009655A0"/>
    <w:rsid w:val="0096776E"/>
    <w:rsid w:val="00967F31"/>
    <w:rsid w:val="009720A6"/>
    <w:rsid w:val="009723CA"/>
    <w:rsid w:val="009740E9"/>
    <w:rsid w:val="009924F1"/>
    <w:rsid w:val="009B0981"/>
    <w:rsid w:val="009C0603"/>
    <w:rsid w:val="009C518F"/>
    <w:rsid w:val="009C5FB4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A01B3B"/>
    <w:rsid w:val="00A055BC"/>
    <w:rsid w:val="00A07418"/>
    <w:rsid w:val="00A07A76"/>
    <w:rsid w:val="00A12CF8"/>
    <w:rsid w:val="00A173DD"/>
    <w:rsid w:val="00A2584C"/>
    <w:rsid w:val="00A2766B"/>
    <w:rsid w:val="00A35397"/>
    <w:rsid w:val="00A40188"/>
    <w:rsid w:val="00A47AD7"/>
    <w:rsid w:val="00A5206C"/>
    <w:rsid w:val="00A55665"/>
    <w:rsid w:val="00A63FA1"/>
    <w:rsid w:val="00A64621"/>
    <w:rsid w:val="00A76632"/>
    <w:rsid w:val="00A81903"/>
    <w:rsid w:val="00A82370"/>
    <w:rsid w:val="00A83074"/>
    <w:rsid w:val="00A85A0D"/>
    <w:rsid w:val="00A90091"/>
    <w:rsid w:val="00AA1FF5"/>
    <w:rsid w:val="00AB63F0"/>
    <w:rsid w:val="00AE4585"/>
    <w:rsid w:val="00AE65F6"/>
    <w:rsid w:val="00AF1105"/>
    <w:rsid w:val="00AF4645"/>
    <w:rsid w:val="00B0095C"/>
    <w:rsid w:val="00B14ED4"/>
    <w:rsid w:val="00B30F24"/>
    <w:rsid w:val="00B31978"/>
    <w:rsid w:val="00B37A81"/>
    <w:rsid w:val="00B410BB"/>
    <w:rsid w:val="00B55B8C"/>
    <w:rsid w:val="00B6014A"/>
    <w:rsid w:val="00B60B8A"/>
    <w:rsid w:val="00B61913"/>
    <w:rsid w:val="00B67602"/>
    <w:rsid w:val="00B71F33"/>
    <w:rsid w:val="00B734A6"/>
    <w:rsid w:val="00B76F10"/>
    <w:rsid w:val="00B8259D"/>
    <w:rsid w:val="00B91433"/>
    <w:rsid w:val="00B91ECE"/>
    <w:rsid w:val="00B926E9"/>
    <w:rsid w:val="00B94D5A"/>
    <w:rsid w:val="00B96935"/>
    <w:rsid w:val="00BA013B"/>
    <w:rsid w:val="00BA2CEE"/>
    <w:rsid w:val="00BB1779"/>
    <w:rsid w:val="00BB5231"/>
    <w:rsid w:val="00BC47C0"/>
    <w:rsid w:val="00BD2F80"/>
    <w:rsid w:val="00BD3ACB"/>
    <w:rsid w:val="00BD42CE"/>
    <w:rsid w:val="00BE453D"/>
    <w:rsid w:val="00BE5303"/>
    <w:rsid w:val="00BE796D"/>
    <w:rsid w:val="00BF3C76"/>
    <w:rsid w:val="00BF5841"/>
    <w:rsid w:val="00C01B1C"/>
    <w:rsid w:val="00C06286"/>
    <w:rsid w:val="00C12E46"/>
    <w:rsid w:val="00C139F1"/>
    <w:rsid w:val="00C13F06"/>
    <w:rsid w:val="00C24912"/>
    <w:rsid w:val="00C25F3D"/>
    <w:rsid w:val="00C264FC"/>
    <w:rsid w:val="00C30E88"/>
    <w:rsid w:val="00C37788"/>
    <w:rsid w:val="00C4725A"/>
    <w:rsid w:val="00C5009C"/>
    <w:rsid w:val="00C520EB"/>
    <w:rsid w:val="00C56642"/>
    <w:rsid w:val="00C638CC"/>
    <w:rsid w:val="00C70498"/>
    <w:rsid w:val="00C7215C"/>
    <w:rsid w:val="00C81A60"/>
    <w:rsid w:val="00C84E17"/>
    <w:rsid w:val="00C87092"/>
    <w:rsid w:val="00C87AEF"/>
    <w:rsid w:val="00C91E3A"/>
    <w:rsid w:val="00CA3EBA"/>
    <w:rsid w:val="00CA4A1D"/>
    <w:rsid w:val="00CA6F22"/>
    <w:rsid w:val="00CB19F1"/>
    <w:rsid w:val="00CB49B3"/>
    <w:rsid w:val="00CB6E03"/>
    <w:rsid w:val="00CC0F9A"/>
    <w:rsid w:val="00CC162A"/>
    <w:rsid w:val="00CC2A9F"/>
    <w:rsid w:val="00CC3AC3"/>
    <w:rsid w:val="00CC3AD5"/>
    <w:rsid w:val="00CC452C"/>
    <w:rsid w:val="00CC6378"/>
    <w:rsid w:val="00CE028B"/>
    <w:rsid w:val="00CE6ED9"/>
    <w:rsid w:val="00CE74A7"/>
    <w:rsid w:val="00CF0003"/>
    <w:rsid w:val="00CF11A4"/>
    <w:rsid w:val="00CF7C3A"/>
    <w:rsid w:val="00D00DF3"/>
    <w:rsid w:val="00D0696E"/>
    <w:rsid w:val="00D15517"/>
    <w:rsid w:val="00D17F2A"/>
    <w:rsid w:val="00D24E47"/>
    <w:rsid w:val="00D256A9"/>
    <w:rsid w:val="00D303AD"/>
    <w:rsid w:val="00D33646"/>
    <w:rsid w:val="00D3780A"/>
    <w:rsid w:val="00D40544"/>
    <w:rsid w:val="00D4457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4293"/>
    <w:rsid w:val="00D770D6"/>
    <w:rsid w:val="00D805E5"/>
    <w:rsid w:val="00D8473F"/>
    <w:rsid w:val="00D91EA4"/>
    <w:rsid w:val="00DA03E7"/>
    <w:rsid w:val="00DA2837"/>
    <w:rsid w:val="00DA363D"/>
    <w:rsid w:val="00DA3DB1"/>
    <w:rsid w:val="00DA64C4"/>
    <w:rsid w:val="00DA6805"/>
    <w:rsid w:val="00DA7554"/>
    <w:rsid w:val="00DB134D"/>
    <w:rsid w:val="00DB4C8E"/>
    <w:rsid w:val="00DC19E2"/>
    <w:rsid w:val="00DC7EA3"/>
    <w:rsid w:val="00DD179C"/>
    <w:rsid w:val="00DE6717"/>
    <w:rsid w:val="00E00A0A"/>
    <w:rsid w:val="00E13CC7"/>
    <w:rsid w:val="00E1474F"/>
    <w:rsid w:val="00E36710"/>
    <w:rsid w:val="00E376C8"/>
    <w:rsid w:val="00E44544"/>
    <w:rsid w:val="00E44AC0"/>
    <w:rsid w:val="00E45B28"/>
    <w:rsid w:val="00E47DCA"/>
    <w:rsid w:val="00E53263"/>
    <w:rsid w:val="00E6001B"/>
    <w:rsid w:val="00E60C81"/>
    <w:rsid w:val="00E632BF"/>
    <w:rsid w:val="00E6746D"/>
    <w:rsid w:val="00E74B9B"/>
    <w:rsid w:val="00E81376"/>
    <w:rsid w:val="00E84A72"/>
    <w:rsid w:val="00E928BD"/>
    <w:rsid w:val="00E92AA9"/>
    <w:rsid w:val="00E939C1"/>
    <w:rsid w:val="00EA239C"/>
    <w:rsid w:val="00EC3BE4"/>
    <w:rsid w:val="00EC51A3"/>
    <w:rsid w:val="00EC7354"/>
    <w:rsid w:val="00ED1DDB"/>
    <w:rsid w:val="00EE2C13"/>
    <w:rsid w:val="00EE4F50"/>
    <w:rsid w:val="00EE545C"/>
    <w:rsid w:val="00EE797B"/>
    <w:rsid w:val="00EF1F6E"/>
    <w:rsid w:val="00EF49EA"/>
    <w:rsid w:val="00EF7033"/>
    <w:rsid w:val="00F0285C"/>
    <w:rsid w:val="00F1284D"/>
    <w:rsid w:val="00F1654D"/>
    <w:rsid w:val="00F17764"/>
    <w:rsid w:val="00F200A3"/>
    <w:rsid w:val="00F22C3E"/>
    <w:rsid w:val="00F263E7"/>
    <w:rsid w:val="00F26D82"/>
    <w:rsid w:val="00F3106C"/>
    <w:rsid w:val="00F32858"/>
    <w:rsid w:val="00F42DBE"/>
    <w:rsid w:val="00F42F45"/>
    <w:rsid w:val="00F50E33"/>
    <w:rsid w:val="00F52356"/>
    <w:rsid w:val="00F532DB"/>
    <w:rsid w:val="00F53959"/>
    <w:rsid w:val="00F56453"/>
    <w:rsid w:val="00F564E0"/>
    <w:rsid w:val="00F60865"/>
    <w:rsid w:val="00F625E9"/>
    <w:rsid w:val="00F62B0E"/>
    <w:rsid w:val="00F635B7"/>
    <w:rsid w:val="00F74F5F"/>
    <w:rsid w:val="00F824C2"/>
    <w:rsid w:val="00F83AD0"/>
    <w:rsid w:val="00F845D9"/>
    <w:rsid w:val="00F92D91"/>
    <w:rsid w:val="00F93017"/>
    <w:rsid w:val="00FA2D9C"/>
    <w:rsid w:val="00FB3043"/>
    <w:rsid w:val="00FB6DD5"/>
    <w:rsid w:val="00FB7543"/>
    <w:rsid w:val="00FB7A6F"/>
    <w:rsid w:val="00FC5357"/>
    <w:rsid w:val="00FC5B0A"/>
    <w:rsid w:val="00FD39B1"/>
    <w:rsid w:val="00FD54B8"/>
    <w:rsid w:val="00FD65DC"/>
    <w:rsid w:val="00FE340A"/>
    <w:rsid w:val="00FF1549"/>
    <w:rsid w:val="00FF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unhideWhenUsed="0"/>
    <w:lsdException w:name="toc 2" w:uiPriority="39"/>
    <w:lsdException w:name="toc 3" w:uiPriority="39"/>
    <w:lsdException w:name="toc 4" w:uiPriority="39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iPriority="0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uiPriority w:val="99"/>
    <w:locked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link w:val="a4"/>
    <w:uiPriority w:val="99"/>
    <w:locked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uiPriority w:val="99"/>
    <w:locked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uiPriority w:val="99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211">
    <w:name w:val="Основной текст (2)1"/>
    <w:basedOn w:val="a"/>
    <w:link w:val="24"/>
    <w:uiPriority w:val="99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  <w:lang w:val="x-none" w:eastAsia="x-none"/>
    </w:rPr>
  </w:style>
  <w:style w:type="paragraph" w:customStyle="1" w:styleId="310">
    <w:name w:val="Основной текст (3)1"/>
    <w:basedOn w:val="a"/>
    <w:link w:val="31"/>
    <w:uiPriority w:val="99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11">
    <w:name w:val="Основной текст (11)1"/>
    <w:basedOn w:val="a"/>
    <w:link w:val="11"/>
    <w:uiPriority w:val="99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  <w:lang w:val="x-none" w:eastAsia="x-none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  <w:lang w:val="x-none" w:eastAsia="x-none"/>
    </w:rPr>
  </w:style>
  <w:style w:type="paragraph" w:customStyle="1" w:styleId="61">
    <w:name w:val="Основной текст (6)1"/>
    <w:basedOn w:val="a"/>
    <w:link w:val="6"/>
    <w:uiPriority w:val="99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  <w:lang w:val="x-none" w:eastAsia="x-none"/>
    </w:rPr>
  </w:style>
  <w:style w:type="paragraph" w:customStyle="1" w:styleId="121">
    <w:name w:val="Основной текст (12)1"/>
    <w:basedOn w:val="a"/>
    <w:link w:val="12"/>
    <w:uiPriority w:val="99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113">
    <w:name w:val="Заголовок №11"/>
    <w:basedOn w:val="a"/>
    <w:link w:val="13"/>
    <w:uiPriority w:val="99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styleId="16">
    <w:name w:val="toc 1"/>
    <w:basedOn w:val="a"/>
    <w:next w:val="a"/>
    <w:link w:val="15"/>
    <w:uiPriority w:val="99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  <w:lang w:val="x-none" w:eastAsia="x-none"/>
    </w:rPr>
  </w:style>
  <w:style w:type="paragraph" w:customStyle="1" w:styleId="410">
    <w:name w:val="Заголовок №41"/>
    <w:basedOn w:val="a"/>
    <w:link w:val="41"/>
    <w:uiPriority w:val="99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7">
    <w:name w:val="Колонтитул1"/>
    <w:basedOn w:val="a"/>
    <w:link w:val="a7"/>
    <w:uiPriority w:val="99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  <w:lang w:val="x-none" w:eastAsia="x-none"/>
    </w:rPr>
  </w:style>
  <w:style w:type="paragraph" w:customStyle="1" w:styleId="131">
    <w:name w:val="Основной текст (13)1"/>
    <w:basedOn w:val="a"/>
    <w:link w:val="130"/>
    <w:uiPriority w:val="99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  <w:lang w:val="x-none" w:eastAsia="x-none"/>
    </w:rPr>
  </w:style>
  <w:style w:type="paragraph" w:customStyle="1" w:styleId="311">
    <w:name w:val="Заголовок №31"/>
    <w:basedOn w:val="a"/>
    <w:link w:val="33"/>
    <w:uiPriority w:val="99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521">
    <w:name w:val="Заголовок №5 (2)1"/>
    <w:basedOn w:val="a"/>
    <w:link w:val="520"/>
    <w:uiPriority w:val="99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  <w:lang w:val="x-none" w:eastAsia="x-none"/>
    </w:rPr>
  </w:style>
  <w:style w:type="paragraph" w:customStyle="1" w:styleId="91">
    <w:name w:val="Основной текст (9)1"/>
    <w:basedOn w:val="a"/>
    <w:link w:val="9"/>
    <w:uiPriority w:val="99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customStyle="1" w:styleId="212">
    <w:name w:val="Заголовок №21"/>
    <w:basedOn w:val="a"/>
    <w:link w:val="26"/>
    <w:uiPriority w:val="99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41">
    <w:name w:val="Основной текст (14)1"/>
    <w:basedOn w:val="a"/>
    <w:link w:val="140"/>
    <w:uiPriority w:val="99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  <w:lang w:val="x-none" w:eastAsia="x-none"/>
    </w:rPr>
  </w:style>
  <w:style w:type="paragraph" w:styleId="43">
    <w:name w:val="toc 4"/>
    <w:basedOn w:val="a"/>
    <w:next w:val="a"/>
    <w:uiPriority w:val="39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39"/>
    <w:rsid w:val="00E44544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  <w:lang w:val="x-none" w:eastAsia="x-none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92">
    <w:name w:val="Основной текст (9) + Не полужирный"/>
    <w:aliases w:val="Не курсив1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  <w:lang w:val="x-none" w:eastAsia="x-none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  <w:lang w:val="x-none" w:eastAsia="x-none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9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uiPriority w:val="99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uiPriority w:val="99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uiPriority w:val="99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uiPriority w:val="99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uiPriority w:val="99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  <w:lang w:val="x-none" w:eastAsia="x-none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uiPriority w:val="99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  <w:lang w:val="x-none" w:eastAsia="x-none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uiPriority w:val="99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uiPriority w:val="99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b">
    <w:name w:val="Основной текст с отступом 2 Знак"/>
    <w:link w:val="2a"/>
    <w:uiPriority w:val="99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basedOn w:val="a"/>
    <w:link w:val="affc"/>
    <w:uiPriority w:val="99"/>
    <w:semiHidden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val="x-none" w:eastAsia="en-US"/>
    </w:rPr>
  </w:style>
  <w:style w:type="character" w:customStyle="1" w:styleId="affc">
    <w:name w:val="Основной текст с отступом Знак"/>
    <w:link w:val="affb"/>
    <w:uiPriority w:val="99"/>
    <w:semiHidden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basedOn w:val="a0"/>
    <w:qFormat/>
    <w:rsid w:val="00A85A0D"/>
    <w:rPr>
      <w:b/>
      <w:bCs/>
    </w:rPr>
  </w:style>
  <w:style w:type="paragraph" w:customStyle="1" w:styleId="312">
    <w:name w:val="Основной текст с отступом 31"/>
    <w:basedOn w:val="a"/>
    <w:rsid w:val="00A85A0D"/>
    <w:pPr>
      <w:widowControl/>
      <w:spacing w:after="120"/>
      <w:ind w:left="283"/>
    </w:pPr>
    <w:rPr>
      <w:rFonts w:ascii="Times New Roman" w:hAnsi="Times New Roman" w:cs="Times New Roman"/>
      <w:color w:val="auto"/>
      <w:sz w:val="16"/>
      <w:szCs w:val="16"/>
      <w:lang w:eastAsia="ar-SA"/>
    </w:rPr>
  </w:style>
  <w:style w:type="character" w:customStyle="1" w:styleId="2e">
    <w:name w:val="Основной текст (2) + Курсив"/>
    <w:basedOn w:val="24"/>
    <w:rsid w:val="00A85A0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f">
    <w:name w:val="Основной текст (2) + Полужирный;Курсив"/>
    <w:basedOn w:val="24"/>
    <w:rsid w:val="00A85A0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8">
    <w:name w:val="Основной текст (11) + Полужирный"/>
    <w:basedOn w:val="11"/>
    <w:rsid w:val="00A85A0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unhideWhenUsed="0"/>
    <w:lsdException w:name="toc 2" w:uiPriority="39"/>
    <w:lsdException w:name="toc 3" w:uiPriority="39"/>
    <w:lsdException w:name="toc 4" w:uiPriority="39" w:unhideWhenUsed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iPriority="0"/>
    <w:lsdException w:name="Hyperlink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x-none"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uiPriority w:val="99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uiPriority w:val="99"/>
    <w:locked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  <w:lang w:val="x-none" w:eastAsia="x-none"/>
    </w:rPr>
  </w:style>
  <w:style w:type="character" w:customStyle="1" w:styleId="a5">
    <w:name w:val="Основной текст Знак"/>
    <w:link w:val="a4"/>
    <w:uiPriority w:val="99"/>
    <w:locked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uiPriority w:val="99"/>
    <w:locked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uiPriority w:val="99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211">
    <w:name w:val="Основной текст (2)1"/>
    <w:basedOn w:val="a"/>
    <w:link w:val="24"/>
    <w:uiPriority w:val="99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  <w:lang w:val="x-none" w:eastAsia="x-none"/>
    </w:rPr>
  </w:style>
  <w:style w:type="paragraph" w:customStyle="1" w:styleId="310">
    <w:name w:val="Основной текст (3)1"/>
    <w:basedOn w:val="a"/>
    <w:link w:val="31"/>
    <w:uiPriority w:val="99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11">
    <w:name w:val="Основной текст (11)1"/>
    <w:basedOn w:val="a"/>
    <w:link w:val="11"/>
    <w:uiPriority w:val="99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  <w:lang w:val="x-none" w:eastAsia="x-none"/>
    </w:rPr>
  </w:style>
  <w:style w:type="paragraph" w:customStyle="1" w:styleId="510">
    <w:name w:val="Основной текст (5)1"/>
    <w:basedOn w:val="a"/>
    <w:link w:val="51"/>
    <w:uiPriority w:val="99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  <w:lang w:val="x-none" w:eastAsia="x-none"/>
    </w:rPr>
  </w:style>
  <w:style w:type="paragraph" w:customStyle="1" w:styleId="61">
    <w:name w:val="Основной текст (6)1"/>
    <w:basedOn w:val="a"/>
    <w:link w:val="6"/>
    <w:uiPriority w:val="99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  <w:lang w:val="x-none" w:eastAsia="x-none"/>
    </w:rPr>
  </w:style>
  <w:style w:type="paragraph" w:customStyle="1" w:styleId="121">
    <w:name w:val="Основной текст (12)1"/>
    <w:basedOn w:val="a"/>
    <w:link w:val="12"/>
    <w:uiPriority w:val="99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  <w:lang w:val="x-none" w:eastAsia="x-none"/>
    </w:rPr>
  </w:style>
  <w:style w:type="paragraph" w:customStyle="1" w:styleId="113">
    <w:name w:val="Заголовок №11"/>
    <w:basedOn w:val="a"/>
    <w:link w:val="13"/>
    <w:uiPriority w:val="99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styleId="16">
    <w:name w:val="toc 1"/>
    <w:basedOn w:val="a"/>
    <w:next w:val="a"/>
    <w:link w:val="15"/>
    <w:uiPriority w:val="99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  <w:lang w:val="x-none" w:eastAsia="x-none"/>
    </w:rPr>
  </w:style>
  <w:style w:type="paragraph" w:customStyle="1" w:styleId="410">
    <w:name w:val="Заголовок №41"/>
    <w:basedOn w:val="a"/>
    <w:link w:val="41"/>
    <w:uiPriority w:val="99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7">
    <w:name w:val="Колонтитул1"/>
    <w:basedOn w:val="a"/>
    <w:link w:val="a7"/>
    <w:uiPriority w:val="99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  <w:lang w:val="x-none" w:eastAsia="x-none"/>
    </w:rPr>
  </w:style>
  <w:style w:type="paragraph" w:customStyle="1" w:styleId="131">
    <w:name w:val="Основной текст (13)1"/>
    <w:basedOn w:val="a"/>
    <w:link w:val="130"/>
    <w:uiPriority w:val="99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  <w:lang w:val="x-none" w:eastAsia="x-none"/>
    </w:rPr>
  </w:style>
  <w:style w:type="paragraph" w:customStyle="1" w:styleId="311">
    <w:name w:val="Заголовок №31"/>
    <w:basedOn w:val="a"/>
    <w:link w:val="33"/>
    <w:uiPriority w:val="99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521">
    <w:name w:val="Заголовок №5 (2)1"/>
    <w:basedOn w:val="a"/>
    <w:link w:val="520"/>
    <w:uiPriority w:val="99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  <w:lang w:val="x-none" w:eastAsia="x-none"/>
    </w:rPr>
  </w:style>
  <w:style w:type="paragraph" w:customStyle="1" w:styleId="91">
    <w:name w:val="Основной текст (9)1"/>
    <w:basedOn w:val="a"/>
    <w:link w:val="9"/>
    <w:uiPriority w:val="99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  <w:lang w:val="x-none" w:eastAsia="x-none"/>
    </w:rPr>
  </w:style>
  <w:style w:type="paragraph" w:customStyle="1" w:styleId="212">
    <w:name w:val="Заголовок №21"/>
    <w:basedOn w:val="a"/>
    <w:link w:val="26"/>
    <w:uiPriority w:val="99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  <w:lang w:val="x-none" w:eastAsia="x-none"/>
    </w:rPr>
  </w:style>
  <w:style w:type="paragraph" w:customStyle="1" w:styleId="141">
    <w:name w:val="Основной текст (14)1"/>
    <w:basedOn w:val="a"/>
    <w:link w:val="140"/>
    <w:uiPriority w:val="99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  <w:lang w:val="x-none" w:eastAsia="x-none"/>
    </w:rPr>
  </w:style>
  <w:style w:type="paragraph" w:styleId="43">
    <w:name w:val="toc 4"/>
    <w:basedOn w:val="a"/>
    <w:next w:val="a"/>
    <w:uiPriority w:val="39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  <w:lang w:val="x-none" w:eastAsia="x-none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39"/>
    <w:rsid w:val="00E44544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  <w:lang w:val="x-none" w:eastAsia="x-none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92">
    <w:name w:val="Основной текст (9) + Не полужирный"/>
    <w:aliases w:val="Не курсив1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  <w:lang w:val="x-none" w:eastAsia="x-none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  <w:lang w:val="x-none" w:eastAsia="x-none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  <w:lang w:val="x-none" w:eastAsia="x-none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uiPriority w:val="99"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uiPriority w:val="99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9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uiPriority w:val="99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uiPriority w:val="99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  <w:lang w:val="x-none" w:eastAsia="x-none"/>
    </w:rPr>
  </w:style>
  <w:style w:type="character" w:customStyle="1" w:styleId="aff0">
    <w:name w:val="Текст примечания Знак"/>
    <w:link w:val="aff"/>
    <w:uiPriority w:val="99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uiPriority w:val="99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uiPriority w:val="99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uiPriority w:val="99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  <w:lang w:val="x-none" w:eastAsia="x-none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uiPriority w:val="99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  <w:lang w:val="x-none" w:eastAsia="x-none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uiPriority w:val="99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uiPriority w:val="99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b">
    <w:name w:val="Основной текст с отступом 2 Знак"/>
    <w:link w:val="2a"/>
    <w:uiPriority w:val="99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  <w:lang w:val="x-none" w:eastAsia="x-none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basedOn w:val="a"/>
    <w:link w:val="affc"/>
    <w:uiPriority w:val="99"/>
    <w:semiHidden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val="x-none" w:eastAsia="en-US"/>
    </w:rPr>
  </w:style>
  <w:style w:type="character" w:customStyle="1" w:styleId="affc">
    <w:name w:val="Основной текст с отступом Знак"/>
    <w:link w:val="affb"/>
    <w:uiPriority w:val="99"/>
    <w:semiHidden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uiPriority w:val="1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e">
    <w:name w:val="Strong"/>
    <w:basedOn w:val="a0"/>
    <w:qFormat/>
    <w:rsid w:val="00A85A0D"/>
    <w:rPr>
      <w:b/>
      <w:bCs/>
    </w:rPr>
  </w:style>
  <w:style w:type="paragraph" w:customStyle="1" w:styleId="312">
    <w:name w:val="Основной текст с отступом 31"/>
    <w:basedOn w:val="a"/>
    <w:rsid w:val="00A85A0D"/>
    <w:pPr>
      <w:widowControl/>
      <w:spacing w:after="120"/>
      <w:ind w:left="283"/>
    </w:pPr>
    <w:rPr>
      <w:rFonts w:ascii="Times New Roman" w:hAnsi="Times New Roman" w:cs="Times New Roman"/>
      <w:color w:val="auto"/>
      <w:sz w:val="16"/>
      <w:szCs w:val="16"/>
      <w:lang w:eastAsia="ar-SA"/>
    </w:rPr>
  </w:style>
  <w:style w:type="character" w:customStyle="1" w:styleId="2e">
    <w:name w:val="Основной текст (2) + Курсив"/>
    <w:basedOn w:val="24"/>
    <w:rsid w:val="00A85A0D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f">
    <w:name w:val="Основной текст (2) + Полужирный;Курсив"/>
    <w:basedOn w:val="24"/>
    <w:rsid w:val="00A85A0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18">
    <w:name w:val="Основной текст (11) + Полужирный"/>
    <w:basedOn w:val="11"/>
    <w:rsid w:val="00A85A0D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5551">
          <w:marLeft w:val="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856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4344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5512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634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0262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340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536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130">
          <w:marLeft w:val="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6DF44-74D9-41FE-8041-E2B41D749812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609AA5-558E-4AB9-84D0-3E949C028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4327</Words>
  <Characters>33226</Characters>
  <Application>Microsoft Office Word</Application>
  <DocSecurity>0</DocSecurity>
  <Lines>276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kandaurova</dc:creator>
  <cp:lastModifiedBy>123</cp:lastModifiedBy>
  <cp:revision>5</cp:revision>
  <cp:lastPrinted>2021-11-17T07:31:00Z</cp:lastPrinted>
  <dcterms:created xsi:type="dcterms:W3CDTF">2022-02-07T18:22:00Z</dcterms:created>
  <dcterms:modified xsi:type="dcterms:W3CDTF">2022-03-03T18:19:00Z</dcterms:modified>
</cp:coreProperties>
</file>